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0F" w:rsidRPr="0003028D" w:rsidRDefault="00E909EF" w:rsidP="0043764D">
      <w:pPr>
        <w:spacing w:line="360" w:lineRule="auto"/>
        <w:jc w:val="both"/>
      </w:pPr>
      <w:r w:rsidRPr="0003028D">
        <w:rPr>
          <w:b/>
          <w:bCs/>
        </w:rPr>
        <w:t xml:space="preserve"> </w:t>
      </w:r>
      <w:r w:rsidR="0013122A" w:rsidRPr="0003028D">
        <w:rPr>
          <w:b/>
          <w:bCs/>
          <w:sz w:val="28"/>
          <w:szCs w:val="28"/>
        </w:rPr>
        <w:t xml:space="preserve"> </w:t>
      </w:r>
    </w:p>
    <w:p w:rsidR="00D0440F" w:rsidRPr="00021602" w:rsidRDefault="00D0440F" w:rsidP="00021602">
      <w:pPr>
        <w:pStyle w:val="IntenseQuote"/>
        <w:jc w:val="center"/>
        <w:rPr>
          <w:rFonts w:ascii="Batang" w:eastAsia="Batang" w:hAnsi="Batang"/>
          <w:i w:val="0"/>
          <w:color w:val="auto"/>
          <w:sz w:val="28"/>
          <w:szCs w:val="28"/>
        </w:rPr>
      </w:pPr>
      <w:r w:rsidRPr="00021602">
        <w:rPr>
          <w:rFonts w:ascii="Batang" w:eastAsia="Batang" w:hAnsi="Batang"/>
          <w:i w:val="0"/>
          <w:color w:val="auto"/>
          <w:sz w:val="28"/>
          <w:szCs w:val="28"/>
        </w:rPr>
        <w:t xml:space="preserve">CHAPTER </w:t>
      </w:r>
      <w:r w:rsidR="00021602" w:rsidRPr="00021602">
        <w:rPr>
          <w:rFonts w:ascii="Batang" w:eastAsia="Batang" w:hAnsi="Batang"/>
          <w:i w:val="0"/>
          <w:color w:val="auto"/>
          <w:sz w:val="28"/>
          <w:szCs w:val="28"/>
        </w:rPr>
        <w:t>5</w:t>
      </w:r>
    </w:p>
    <w:p w:rsidR="00D0440F" w:rsidRPr="00021602" w:rsidRDefault="00D52B05" w:rsidP="00021602">
      <w:pPr>
        <w:pStyle w:val="IntenseQuote"/>
        <w:jc w:val="center"/>
        <w:rPr>
          <w:rFonts w:ascii="Batang" w:eastAsia="Batang" w:hAnsi="Batang"/>
          <w:i w:val="0"/>
          <w:color w:val="auto"/>
          <w:sz w:val="28"/>
          <w:szCs w:val="28"/>
        </w:rPr>
      </w:pPr>
      <w:r w:rsidRPr="00021602">
        <w:rPr>
          <w:rFonts w:ascii="Batang" w:eastAsia="Batang" w:hAnsi="Batang"/>
          <w:i w:val="0"/>
          <w:color w:val="auto"/>
          <w:sz w:val="28"/>
          <w:szCs w:val="28"/>
        </w:rPr>
        <w:t xml:space="preserve">LANGUAGE LEARNING </w:t>
      </w:r>
      <w:r w:rsidR="00D0440F" w:rsidRPr="00021602">
        <w:rPr>
          <w:rFonts w:ascii="Batang" w:eastAsia="Batang" w:hAnsi="Batang"/>
          <w:i w:val="0"/>
          <w:color w:val="auto"/>
          <w:sz w:val="28"/>
          <w:szCs w:val="28"/>
        </w:rPr>
        <w:t>EVALUATION</w:t>
      </w:r>
    </w:p>
    <w:p w:rsidR="0052089F" w:rsidRDefault="00146C37" w:rsidP="00D0440F">
      <w:pPr>
        <w:spacing w:line="360" w:lineRule="auto"/>
        <w:jc w:val="center"/>
        <w:rPr>
          <w:bCs/>
          <w:lang w:val="id-ID"/>
        </w:rPr>
      </w:pPr>
      <w:proofErr w:type="gramStart"/>
      <w:r w:rsidRPr="00841D91">
        <w:rPr>
          <w:bCs/>
        </w:rPr>
        <w:t>(</w:t>
      </w:r>
      <w:proofErr w:type="spellStart"/>
      <w:r w:rsidRPr="00841D91">
        <w:rPr>
          <w:bCs/>
        </w:rPr>
        <w:t>Dra</w:t>
      </w:r>
      <w:proofErr w:type="spellEnd"/>
      <w:r w:rsidRPr="00841D91">
        <w:rPr>
          <w:bCs/>
        </w:rPr>
        <w:t>.</w:t>
      </w:r>
      <w:proofErr w:type="gramEnd"/>
      <w:r w:rsidRPr="00841D91">
        <w:rPr>
          <w:bCs/>
        </w:rPr>
        <w:t xml:space="preserve"> </w:t>
      </w:r>
      <w:proofErr w:type="spellStart"/>
      <w:r w:rsidRPr="00841D91">
        <w:rPr>
          <w:bCs/>
        </w:rPr>
        <w:t>Siti</w:t>
      </w:r>
      <w:proofErr w:type="spellEnd"/>
      <w:r w:rsidRPr="00841D91">
        <w:rPr>
          <w:bCs/>
        </w:rPr>
        <w:t xml:space="preserve"> </w:t>
      </w:r>
      <w:proofErr w:type="spellStart"/>
      <w:r w:rsidRPr="00841D91">
        <w:rPr>
          <w:bCs/>
        </w:rPr>
        <w:t>Zuhriah</w:t>
      </w:r>
      <w:proofErr w:type="spellEnd"/>
      <w:r w:rsidRPr="00841D91">
        <w:rPr>
          <w:bCs/>
        </w:rPr>
        <w:t xml:space="preserve"> </w:t>
      </w:r>
      <w:proofErr w:type="spellStart"/>
      <w:r w:rsidRPr="00841D91">
        <w:rPr>
          <w:bCs/>
        </w:rPr>
        <w:t>Ariatmi</w:t>
      </w:r>
      <w:proofErr w:type="spellEnd"/>
      <w:r w:rsidRPr="00841D91">
        <w:rPr>
          <w:bCs/>
        </w:rPr>
        <w:t xml:space="preserve">, </w:t>
      </w:r>
      <w:proofErr w:type="spellStart"/>
      <w:r w:rsidRPr="00841D91">
        <w:rPr>
          <w:bCs/>
        </w:rPr>
        <w:t>M.Hum</w:t>
      </w:r>
      <w:proofErr w:type="spellEnd"/>
      <w:r w:rsidRPr="00841D91">
        <w:rPr>
          <w:bCs/>
        </w:rPr>
        <w:t>.</w:t>
      </w:r>
      <w:r w:rsidR="0052089F">
        <w:rPr>
          <w:bCs/>
          <w:lang w:val="id-ID"/>
        </w:rPr>
        <w:t>)</w:t>
      </w:r>
    </w:p>
    <w:p w:rsidR="00E909EF" w:rsidRPr="00841D91" w:rsidRDefault="0052089F" w:rsidP="00D0440F">
      <w:pPr>
        <w:spacing w:line="360" w:lineRule="auto"/>
        <w:jc w:val="center"/>
        <w:rPr>
          <w:bCs/>
        </w:rPr>
      </w:pPr>
      <w:r>
        <w:rPr>
          <w:bCs/>
          <w:lang w:val="id-ID"/>
        </w:rPr>
        <w:t>(</w:t>
      </w:r>
      <w:r w:rsidR="002F6F45">
        <w:rPr>
          <w:bCs/>
          <w:lang w:val="id-ID"/>
        </w:rPr>
        <w:t>Dra. Rini Fatmawati, M.Hum</w:t>
      </w:r>
      <w:r w:rsidR="00146C37" w:rsidRPr="00841D91">
        <w:rPr>
          <w:bCs/>
        </w:rPr>
        <w:t>)</w:t>
      </w:r>
    </w:p>
    <w:p w:rsidR="00146C37" w:rsidRPr="0003028D" w:rsidRDefault="00146C37" w:rsidP="00D0440F">
      <w:pPr>
        <w:spacing w:line="360" w:lineRule="auto"/>
        <w:jc w:val="center"/>
        <w:rPr>
          <w:b/>
          <w:bCs/>
          <w:sz w:val="28"/>
          <w:szCs w:val="28"/>
        </w:rPr>
      </w:pPr>
    </w:p>
    <w:p w:rsidR="00D0440F" w:rsidRPr="009500B5" w:rsidRDefault="00021602" w:rsidP="00D0440F">
      <w:pPr>
        <w:spacing w:line="360" w:lineRule="auto"/>
        <w:jc w:val="both"/>
        <w:rPr>
          <w:bCs/>
          <w:sz w:val="28"/>
          <w:szCs w:val="28"/>
        </w:rPr>
      </w:pPr>
      <w:r w:rsidRPr="009500B5">
        <w:rPr>
          <w:bCs/>
          <w:sz w:val="28"/>
          <w:szCs w:val="28"/>
        </w:rPr>
        <w:t>5.1</w:t>
      </w:r>
      <w:r w:rsidR="00D0440F" w:rsidRPr="009500B5">
        <w:rPr>
          <w:bCs/>
          <w:sz w:val="28"/>
          <w:szCs w:val="28"/>
        </w:rPr>
        <w:t>.</w:t>
      </w:r>
      <w:r w:rsidR="00D0440F" w:rsidRPr="009500B5">
        <w:rPr>
          <w:sz w:val="28"/>
          <w:szCs w:val="28"/>
        </w:rPr>
        <w:t xml:space="preserve"> </w:t>
      </w:r>
      <w:r w:rsidR="00D0440F" w:rsidRPr="009500B5">
        <w:rPr>
          <w:bCs/>
          <w:sz w:val="28"/>
          <w:szCs w:val="28"/>
        </w:rPr>
        <w:t>Introduction</w:t>
      </w:r>
    </w:p>
    <w:p w:rsidR="0056147C" w:rsidRPr="0003028D" w:rsidRDefault="0056147C" w:rsidP="00D0440F">
      <w:pPr>
        <w:spacing w:line="360" w:lineRule="auto"/>
        <w:jc w:val="both"/>
        <w:rPr>
          <w:b/>
          <w:bCs/>
        </w:rPr>
      </w:pPr>
    </w:p>
    <w:p w:rsidR="00B47C2B" w:rsidRPr="0003028D" w:rsidRDefault="000C7828" w:rsidP="0056147C">
      <w:pPr>
        <w:widowControl w:val="0"/>
        <w:autoSpaceDE w:val="0"/>
        <w:autoSpaceDN w:val="0"/>
        <w:adjustRightInd w:val="0"/>
        <w:spacing w:line="360" w:lineRule="auto"/>
        <w:jc w:val="both"/>
        <w:rPr>
          <w:color w:val="000000"/>
        </w:rPr>
      </w:pPr>
      <w:r w:rsidRPr="0003028D">
        <w:tab/>
      </w:r>
      <w:r w:rsidR="005960F8">
        <w:t>T</w:t>
      </w:r>
      <w:r w:rsidRPr="0003028D">
        <w:t xml:space="preserve">he </w:t>
      </w:r>
      <w:r w:rsidR="005960F8">
        <w:t>guideline</w:t>
      </w:r>
      <w:r w:rsidR="00021602">
        <w:t xml:space="preserve"> of </w:t>
      </w:r>
      <w:r w:rsidR="003F3FC3">
        <w:t xml:space="preserve">the </w:t>
      </w:r>
      <w:r w:rsidR="00021602">
        <w:t xml:space="preserve">competency test </w:t>
      </w:r>
      <w:r w:rsidR="003F3FC3">
        <w:t>in</w:t>
      </w:r>
      <w:r w:rsidR="00AB12E9">
        <w:t xml:space="preserve"> the</w:t>
      </w:r>
      <w:r w:rsidR="003F3FC3">
        <w:t xml:space="preserve"> Teacher Education and Professional </w:t>
      </w:r>
      <w:r w:rsidR="00AB12E9">
        <w:t>Development</w:t>
      </w:r>
      <w:r w:rsidR="003F3FC3">
        <w:t xml:space="preserve"> </w:t>
      </w:r>
      <w:r w:rsidR="00552BC4">
        <w:t>program—</w:t>
      </w:r>
      <w:r w:rsidR="00EA1D2F" w:rsidRPr="00AB12E9">
        <w:t>PLPG</w:t>
      </w:r>
      <w:r w:rsidR="00552BC4">
        <w:t>,</w:t>
      </w:r>
      <w:r w:rsidR="003F3FC3">
        <w:rPr>
          <w:i/>
        </w:rPr>
        <w:t xml:space="preserve"> </w:t>
      </w:r>
      <w:r w:rsidR="005960F8">
        <w:t xml:space="preserve">states </w:t>
      </w:r>
      <w:r w:rsidRPr="0003028D">
        <w:t xml:space="preserve">that </w:t>
      </w:r>
      <w:r w:rsidR="0043764D" w:rsidRPr="0003028D">
        <w:t>teacher</w:t>
      </w:r>
      <w:r w:rsidR="0061470E">
        <w:t>s</w:t>
      </w:r>
      <w:r w:rsidR="0043764D" w:rsidRPr="0003028D">
        <w:t xml:space="preserve"> should be able to do evaluation</w:t>
      </w:r>
      <w:r w:rsidR="00C42174" w:rsidRPr="0003028D">
        <w:t xml:space="preserve"> </w:t>
      </w:r>
      <w:r w:rsidR="0043764D" w:rsidRPr="0003028D">
        <w:t>of learning achievement</w:t>
      </w:r>
      <w:r w:rsidR="003F3FC3">
        <w:t xml:space="preserve"> </w:t>
      </w:r>
      <w:r w:rsidR="003F3FC3" w:rsidRPr="0003028D">
        <w:t>(</w:t>
      </w:r>
      <w:proofErr w:type="spellStart"/>
      <w:r w:rsidR="003F3FC3" w:rsidRPr="0003028D">
        <w:t>Diknas</w:t>
      </w:r>
      <w:proofErr w:type="spellEnd"/>
      <w:r w:rsidR="003F3FC3" w:rsidRPr="0003028D">
        <w:t>: 2010)</w:t>
      </w:r>
      <w:r w:rsidR="0043764D" w:rsidRPr="0003028D">
        <w:t xml:space="preserve">. </w:t>
      </w:r>
      <w:r w:rsidR="00B47C2B" w:rsidRPr="0003028D">
        <w:t xml:space="preserve"> </w:t>
      </w:r>
      <w:r w:rsidR="008E5F8D" w:rsidRPr="0003028D">
        <w:t xml:space="preserve">Evaluation </w:t>
      </w:r>
      <w:r w:rsidR="00E909EF" w:rsidRPr="0003028D">
        <w:t>has</w:t>
      </w:r>
      <w:r w:rsidR="00323F9C" w:rsidRPr="0003028D">
        <w:t xml:space="preserve"> </w:t>
      </w:r>
      <w:r w:rsidR="00E24E61" w:rsidRPr="0003028D">
        <w:t xml:space="preserve">broader sense and function than </w:t>
      </w:r>
      <w:r w:rsidR="003F3FC3" w:rsidRPr="0003028D">
        <w:t>assessment</w:t>
      </w:r>
      <w:r w:rsidR="00E24E61" w:rsidRPr="0003028D">
        <w:t xml:space="preserve"> and test. In other words</w:t>
      </w:r>
      <w:r w:rsidR="00E909EF" w:rsidRPr="0003028D">
        <w:t>,</w:t>
      </w:r>
      <w:r w:rsidR="00E24E61" w:rsidRPr="0003028D">
        <w:t xml:space="preserve"> assessment and test are the subset</w:t>
      </w:r>
      <w:r w:rsidR="00421997" w:rsidRPr="0003028D">
        <w:t>s</w:t>
      </w:r>
      <w:r w:rsidR="00E24E61" w:rsidRPr="0003028D">
        <w:t xml:space="preserve"> of evaluation. Evaluation is </w:t>
      </w:r>
      <w:r w:rsidR="00421997" w:rsidRPr="0003028D">
        <w:t xml:space="preserve">a procedure or method of knowing whether </w:t>
      </w:r>
      <w:r w:rsidR="0061470E" w:rsidRPr="0003028D">
        <w:t xml:space="preserve">or not </w:t>
      </w:r>
      <w:r w:rsidR="00421997" w:rsidRPr="0003028D">
        <w:t xml:space="preserve">the teaching and learning process have been done </w:t>
      </w:r>
      <w:r w:rsidR="0061470E" w:rsidRPr="0003028D">
        <w:t>by the teacher</w:t>
      </w:r>
      <w:r w:rsidR="0061470E">
        <w:t>s</w:t>
      </w:r>
      <w:r w:rsidR="0061470E" w:rsidRPr="0003028D">
        <w:t xml:space="preserve"> </w:t>
      </w:r>
      <w:r w:rsidR="00B47C2B" w:rsidRPr="0003028D">
        <w:t xml:space="preserve">effectively and </w:t>
      </w:r>
      <w:r w:rsidR="00095304" w:rsidRPr="0003028D">
        <w:t xml:space="preserve">properly; </w:t>
      </w:r>
      <w:r w:rsidR="00323F9C" w:rsidRPr="0003028D">
        <w:t xml:space="preserve">whether </w:t>
      </w:r>
      <w:r w:rsidR="003F3F1A" w:rsidRPr="0003028D">
        <w:t>the indicat</w:t>
      </w:r>
      <w:r w:rsidR="00095304" w:rsidRPr="0003028D">
        <w:t>ors, the materials, the learning strategies and media, the assessment procedures</w:t>
      </w:r>
      <w:r w:rsidR="0061470E">
        <w:t>,</w:t>
      </w:r>
      <w:r w:rsidR="00095304" w:rsidRPr="0003028D">
        <w:t xml:space="preserve"> and test items </w:t>
      </w:r>
      <w:r w:rsidR="0061470E">
        <w:t>are in agreement with</w:t>
      </w:r>
      <w:r w:rsidR="00095304" w:rsidRPr="0003028D">
        <w:t xml:space="preserve"> the competencies, the learners, and the </w:t>
      </w:r>
      <w:r w:rsidR="0061470E">
        <w:t xml:space="preserve">learning </w:t>
      </w:r>
      <w:r w:rsidR="00095304" w:rsidRPr="0003028D">
        <w:t>situation.</w:t>
      </w:r>
      <w:r w:rsidR="00985AEC" w:rsidRPr="0003028D">
        <w:t xml:space="preserve"> The data used to evaluate the quality of teaching and learning </w:t>
      </w:r>
      <w:r w:rsidR="00C93A21" w:rsidRPr="0003028D">
        <w:t xml:space="preserve">process </w:t>
      </w:r>
      <w:r w:rsidR="00985AEC" w:rsidRPr="0003028D">
        <w:t xml:space="preserve">are </w:t>
      </w:r>
      <w:r w:rsidR="00C93A21" w:rsidRPr="0003028D">
        <w:t xml:space="preserve">usually taken from the </w:t>
      </w:r>
      <w:r w:rsidR="00095304" w:rsidRPr="0003028D">
        <w:t xml:space="preserve">result of </w:t>
      </w:r>
      <w:r w:rsidR="00EA1D2F" w:rsidRPr="0003028D">
        <w:t xml:space="preserve">observation, </w:t>
      </w:r>
      <w:r w:rsidR="00095304" w:rsidRPr="0003028D">
        <w:t xml:space="preserve">interview, </w:t>
      </w:r>
      <w:r w:rsidR="00C93A21" w:rsidRPr="0003028D">
        <w:t xml:space="preserve">test and assessment </w:t>
      </w:r>
      <w:r w:rsidR="00095304" w:rsidRPr="0003028D">
        <w:t>in the classroom</w:t>
      </w:r>
      <w:r w:rsidR="00C93A21" w:rsidRPr="0003028D">
        <w:t>.</w:t>
      </w:r>
      <w:r w:rsidR="00AB40A9" w:rsidRPr="0003028D">
        <w:t xml:space="preserve"> </w:t>
      </w:r>
    </w:p>
    <w:p w:rsidR="00AB40A9" w:rsidRPr="0003028D" w:rsidRDefault="009A12A5" w:rsidP="0056147C">
      <w:pPr>
        <w:widowControl w:val="0"/>
        <w:autoSpaceDE w:val="0"/>
        <w:autoSpaceDN w:val="0"/>
        <w:adjustRightInd w:val="0"/>
        <w:spacing w:line="360" w:lineRule="auto"/>
        <w:ind w:firstLine="720"/>
        <w:jc w:val="both"/>
      </w:pPr>
      <w:r w:rsidRPr="0003028D">
        <w:t>Assessment, a</w:t>
      </w:r>
      <w:r w:rsidR="00AF1487" w:rsidRPr="0003028D">
        <w:t>ccording to Brown</w:t>
      </w:r>
      <w:r w:rsidR="0079497A">
        <w:t xml:space="preserve"> </w:t>
      </w:r>
      <w:r w:rsidR="00AF1487" w:rsidRPr="0003028D">
        <w:t>(200</w:t>
      </w:r>
      <w:r w:rsidRPr="0003028D">
        <w:t>3: 4</w:t>
      </w:r>
      <w:r w:rsidR="00AF1487" w:rsidRPr="0003028D">
        <w:t xml:space="preserve">) </w:t>
      </w:r>
      <w:r w:rsidR="00AB40A9" w:rsidRPr="0003028D">
        <w:t xml:space="preserve">is an ongoing process that encompasses a much wider domain. </w:t>
      </w:r>
      <w:r w:rsidR="00EE740A" w:rsidRPr="0003028D">
        <w:t xml:space="preserve">If </w:t>
      </w:r>
      <w:r w:rsidR="00ED396D" w:rsidRPr="0003028D">
        <w:t>a</w:t>
      </w:r>
      <w:r w:rsidRPr="0003028D">
        <w:t xml:space="preserve"> teacher thinks that </w:t>
      </w:r>
      <w:r w:rsidR="00EE740A" w:rsidRPr="0003028D">
        <w:t xml:space="preserve">it is not enough for </w:t>
      </w:r>
      <w:r w:rsidRPr="0003028D">
        <w:t>him</w:t>
      </w:r>
      <w:r w:rsidR="00EE740A" w:rsidRPr="0003028D">
        <w:t xml:space="preserve"> </w:t>
      </w:r>
      <w:r w:rsidR="0079497A">
        <w:t xml:space="preserve">or her </w:t>
      </w:r>
      <w:r w:rsidR="00EE740A" w:rsidRPr="0003028D">
        <w:t>to take the students’ score</w:t>
      </w:r>
      <w:r w:rsidRPr="0003028D">
        <w:t>s</w:t>
      </w:r>
      <w:r w:rsidR="00E909EF" w:rsidRPr="0003028D">
        <w:t xml:space="preserve"> </w:t>
      </w:r>
      <w:r w:rsidR="0079497A">
        <w:t xml:space="preserve">only </w:t>
      </w:r>
      <w:r w:rsidR="00E909EF" w:rsidRPr="0003028D">
        <w:t xml:space="preserve">from the test </w:t>
      </w:r>
      <w:r w:rsidR="00B47C2B" w:rsidRPr="0003028D">
        <w:t>(mid-semester or semester test)</w:t>
      </w:r>
      <w:r w:rsidRPr="0003028D">
        <w:t xml:space="preserve">, and </w:t>
      </w:r>
      <w:r w:rsidR="00EE740A" w:rsidRPr="0003028D">
        <w:t xml:space="preserve">the </w:t>
      </w:r>
      <w:r w:rsidR="00AF1487" w:rsidRPr="0003028D">
        <w:t xml:space="preserve">teacher needs to </w:t>
      </w:r>
      <w:r w:rsidRPr="0003028D">
        <w:t>consider</w:t>
      </w:r>
      <w:r w:rsidR="00AF1487" w:rsidRPr="0003028D">
        <w:t xml:space="preserve"> the students</w:t>
      </w:r>
      <w:r w:rsidR="00547039" w:rsidRPr="0003028D">
        <w:t>’</w:t>
      </w:r>
      <w:r w:rsidR="00AF1487" w:rsidRPr="0003028D">
        <w:t xml:space="preserve"> participation, </w:t>
      </w:r>
      <w:r w:rsidR="00E909EF" w:rsidRPr="0003028D">
        <w:t xml:space="preserve">motivation, </w:t>
      </w:r>
      <w:r w:rsidR="00AF1487" w:rsidRPr="0003028D">
        <w:t xml:space="preserve">presentation, performance, paper, port-folio, presence, homework, etc </w:t>
      </w:r>
      <w:r w:rsidRPr="0003028D">
        <w:t>in determining</w:t>
      </w:r>
      <w:r w:rsidR="00E909EF" w:rsidRPr="0003028D">
        <w:t xml:space="preserve"> the </w:t>
      </w:r>
      <w:r w:rsidR="0079497A">
        <w:t xml:space="preserve">final </w:t>
      </w:r>
      <w:r w:rsidR="00E909EF" w:rsidRPr="0003028D">
        <w:t>score</w:t>
      </w:r>
      <w:r w:rsidR="0079497A">
        <w:t>s</w:t>
      </w:r>
      <w:r w:rsidR="00E909EF" w:rsidRPr="0003028D">
        <w:t xml:space="preserve">, </w:t>
      </w:r>
      <w:r w:rsidR="00ED396D" w:rsidRPr="0003028D">
        <w:t xml:space="preserve">at that time the teacher does </w:t>
      </w:r>
      <w:r w:rsidR="00BB68D9" w:rsidRPr="0003028D">
        <w:t>an</w:t>
      </w:r>
      <w:r w:rsidR="00547039" w:rsidRPr="0003028D">
        <w:t xml:space="preserve"> </w:t>
      </w:r>
      <w:r w:rsidR="00AF1487" w:rsidRPr="0003028D">
        <w:t xml:space="preserve">assessment. </w:t>
      </w:r>
      <w:r w:rsidR="0079497A">
        <w:t>Thus, c</w:t>
      </w:r>
      <w:r w:rsidR="00547039" w:rsidRPr="0003028D">
        <w:t>ompared with the meaning of test, ass</w:t>
      </w:r>
      <w:r w:rsidR="00BA219B" w:rsidRPr="0003028D">
        <w:t xml:space="preserve">essment </w:t>
      </w:r>
      <w:r w:rsidR="00635E71" w:rsidRPr="0003028D">
        <w:t>has</w:t>
      </w:r>
      <w:r w:rsidR="00BA219B" w:rsidRPr="0003028D">
        <w:t xml:space="preserve"> broader scope. According to</w:t>
      </w:r>
      <w:r w:rsidR="00547039" w:rsidRPr="0003028D">
        <w:t xml:space="preserve"> </w:t>
      </w:r>
      <w:r w:rsidR="00BA219B" w:rsidRPr="0003028D">
        <w:t>Brown (2003: 3)</w:t>
      </w:r>
      <w:r w:rsidRPr="0003028D">
        <w:t xml:space="preserve"> test is a method of measuring a person</w:t>
      </w:r>
      <w:r w:rsidR="0079497A">
        <w:t>’s</w:t>
      </w:r>
      <w:r w:rsidRPr="0003028D">
        <w:t xml:space="preserve"> ability,</w:t>
      </w:r>
      <w:r w:rsidR="00B47C2B" w:rsidRPr="0003028D">
        <w:t xml:space="preserve"> </w:t>
      </w:r>
      <w:r w:rsidRPr="0003028D">
        <w:t>kno</w:t>
      </w:r>
      <w:r w:rsidR="00B47C2B" w:rsidRPr="0003028D">
        <w:t>w</w:t>
      </w:r>
      <w:r w:rsidRPr="0003028D">
        <w:t xml:space="preserve">ledge, or performance in a given domain. </w:t>
      </w:r>
      <w:r w:rsidR="000C2B05" w:rsidRPr="0003028D">
        <w:t xml:space="preserve">  </w:t>
      </w:r>
      <w:r w:rsidR="00B47C2B" w:rsidRPr="0079497A">
        <w:t>Test is</w:t>
      </w:r>
      <w:r w:rsidR="0079497A">
        <w:t xml:space="preserve"> a</w:t>
      </w:r>
      <w:r w:rsidR="00B47C2B" w:rsidRPr="0003028D">
        <w:rPr>
          <w:i/>
        </w:rPr>
        <w:t xml:space="preserve"> </w:t>
      </w:r>
      <w:r w:rsidR="000C2B05" w:rsidRPr="0003028D">
        <w:rPr>
          <w:i/>
        </w:rPr>
        <w:t xml:space="preserve">method </w:t>
      </w:r>
      <w:r w:rsidR="0079497A">
        <w:t>as</w:t>
      </w:r>
      <w:r w:rsidR="00B47C2B" w:rsidRPr="0003028D">
        <w:t xml:space="preserve"> </w:t>
      </w:r>
      <w:r w:rsidR="0079497A">
        <w:t>for</w:t>
      </w:r>
      <w:r w:rsidR="000C2B05" w:rsidRPr="0003028D">
        <w:t xml:space="preserve"> conducting a test </w:t>
      </w:r>
      <w:r w:rsidR="0079497A">
        <w:t>a teacher should follows a</w:t>
      </w:r>
      <w:r w:rsidR="000C2B05" w:rsidRPr="0003028D">
        <w:t xml:space="preserve"> </w:t>
      </w:r>
      <w:r w:rsidR="000C2B05" w:rsidRPr="0003028D">
        <w:rPr>
          <w:i/>
        </w:rPr>
        <w:t>systematic procedure</w:t>
      </w:r>
      <w:r w:rsidR="00B47C2B" w:rsidRPr="0003028D">
        <w:t xml:space="preserve"> </w:t>
      </w:r>
      <w:r w:rsidR="00BB68D9" w:rsidRPr="0003028D">
        <w:t xml:space="preserve">such </w:t>
      </w:r>
      <w:r w:rsidR="00B47C2B" w:rsidRPr="0003028D">
        <w:t>as plan</w:t>
      </w:r>
      <w:r w:rsidR="0079497A">
        <w:t>ning</w:t>
      </w:r>
      <w:r w:rsidR="00B47C2B" w:rsidRPr="0003028D">
        <w:t xml:space="preserve"> </w:t>
      </w:r>
      <w:r w:rsidR="00C87F69" w:rsidRPr="0003028D">
        <w:t>the test</w:t>
      </w:r>
      <w:r w:rsidR="00AA4F8E" w:rsidRPr="0003028D">
        <w:t>, usually</w:t>
      </w:r>
      <w:r w:rsidR="00C87F69" w:rsidRPr="0003028D">
        <w:t xml:space="preserve"> </w:t>
      </w:r>
      <w:r w:rsidR="00B47C2B" w:rsidRPr="0003028D">
        <w:t>in the form of table of specification</w:t>
      </w:r>
      <w:r w:rsidR="000C2B05" w:rsidRPr="0003028D">
        <w:t xml:space="preserve"> or test specification</w:t>
      </w:r>
      <w:r w:rsidR="0079497A">
        <w:t>; c</w:t>
      </w:r>
      <w:r w:rsidR="000C2B05" w:rsidRPr="0003028D">
        <w:t>onstruct</w:t>
      </w:r>
      <w:r w:rsidR="0079497A">
        <w:t>ing</w:t>
      </w:r>
      <w:r w:rsidR="000C2B05" w:rsidRPr="0003028D">
        <w:t xml:space="preserve"> </w:t>
      </w:r>
      <w:r w:rsidR="0079497A">
        <w:t xml:space="preserve">test </w:t>
      </w:r>
      <w:r w:rsidR="000C2B05" w:rsidRPr="0003028D">
        <w:t>ite</w:t>
      </w:r>
      <w:r w:rsidR="00C87F69" w:rsidRPr="0003028D">
        <w:t>ms properly</w:t>
      </w:r>
      <w:r w:rsidR="0079497A">
        <w:t xml:space="preserve">; </w:t>
      </w:r>
      <w:r w:rsidR="00CE5F79" w:rsidRPr="0003028D">
        <w:t>try</w:t>
      </w:r>
      <w:r w:rsidR="0079497A">
        <w:t>ing</w:t>
      </w:r>
      <w:r w:rsidR="00CE5F79" w:rsidRPr="0003028D">
        <w:t xml:space="preserve"> the items out to guarantee t</w:t>
      </w:r>
      <w:r w:rsidR="00AA4F8E" w:rsidRPr="0003028D">
        <w:t>he t</w:t>
      </w:r>
      <w:r w:rsidR="00CE5F79" w:rsidRPr="0003028D">
        <w:t>est</w:t>
      </w:r>
      <w:r w:rsidR="000C2B05" w:rsidRPr="0003028D">
        <w:t>’s</w:t>
      </w:r>
      <w:r w:rsidR="00CE5F79" w:rsidRPr="0003028D">
        <w:t xml:space="preserve"> </w:t>
      </w:r>
      <w:r w:rsidR="000C2B05" w:rsidRPr="0003028D">
        <w:t>reliability</w:t>
      </w:r>
      <w:r w:rsidR="0079497A">
        <w:t>;</w:t>
      </w:r>
      <w:r w:rsidR="00CE5F79" w:rsidRPr="0003028D">
        <w:t xml:space="preserve"> administer</w:t>
      </w:r>
      <w:r w:rsidR="0079497A">
        <w:t>ing the test;</w:t>
      </w:r>
      <w:r w:rsidR="00CE5F79" w:rsidRPr="0003028D">
        <w:t xml:space="preserve"> </w:t>
      </w:r>
      <w:r w:rsidR="0079497A">
        <w:t>scoring</w:t>
      </w:r>
      <w:r w:rsidR="000C2B05" w:rsidRPr="0003028D">
        <w:t xml:space="preserve"> the</w:t>
      </w:r>
      <w:r w:rsidR="00D1196B" w:rsidRPr="0003028D">
        <w:t xml:space="preserve"> test objectively</w:t>
      </w:r>
      <w:r w:rsidR="00CE5F79" w:rsidRPr="0003028D">
        <w:t xml:space="preserve">, and </w:t>
      </w:r>
      <w:r w:rsidR="0079497A">
        <w:t>evaluating</w:t>
      </w:r>
      <w:r w:rsidR="00CE5F79" w:rsidRPr="0003028D">
        <w:t xml:space="preserve"> the quality of the test. Test is </w:t>
      </w:r>
      <w:r w:rsidR="00CE5F79" w:rsidRPr="0003028D">
        <w:rPr>
          <w:i/>
        </w:rPr>
        <w:t xml:space="preserve">for </w:t>
      </w:r>
      <w:r w:rsidR="00E132D1" w:rsidRPr="0003028D">
        <w:rPr>
          <w:i/>
        </w:rPr>
        <w:t>measuring</w:t>
      </w:r>
      <w:r w:rsidR="00906BC5" w:rsidRPr="0003028D">
        <w:rPr>
          <w:i/>
        </w:rPr>
        <w:t xml:space="preserve"> </w:t>
      </w:r>
      <w:r w:rsidR="00CE5F79" w:rsidRPr="0003028D">
        <w:rPr>
          <w:i/>
        </w:rPr>
        <w:t>one’</w:t>
      </w:r>
      <w:r w:rsidR="00906BC5" w:rsidRPr="0003028D">
        <w:rPr>
          <w:i/>
        </w:rPr>
        <w:t xml:space="preserve">s </w:t>
      </w:r>
      <w:r w:rsidR="00E132D1" w:rsidRPr="0003028D">
        <w:rPr>
          <w:i/>
        </w:rPr>
        <w:lastRenderedPageBreak/>
        <w:t>ability</w:t>
      </w:r>
      <w:r w:rsidR="0079497A">
        <w:rPr>
          <w:i/>
        </w:rPr>
        <w:t>, k</w:t>
      </w:r>
      <w:r w:rsidR="00E132D1" w:rsidRPr="0003028D">
        <w:rPr>
          <w:i/>
        </w:rPr>
        <w:t>nowledge, and performance</w:t>
      </w:r>
      <w:r w:rsidR="00906BC5" w:rsidRPr="0003028D">
        <w:t xml:space="preserve"> means that </w:t>
      </w:r>
      <w:r w:rsidR="0079497A">
        <w:t>it</w:t>
      </w:r>
      <w:r w:rsidR="00906BC5" w:rsidRPr="0003028D">
        <w:t xml:space="preserve"> is used </w:t>
      </w:r>
      <w:r w:rsidR="0079497A">
        <w:t>to</w:t>
      </w:r>
      <w:r w:rsidR="00906BC5" w:rsidRPr="0003028D">
        <w:t xml:space="preserve"> measur</w:t>
      </w:r>
      <w:r w:rsidR="0079497A">
        <w:t>e</w:t>
      </w:r>
      <w:r w:rsidR="00906BC5" w:rsidRPr="0003028D">
        <w:t xml:space="preserve"> </w:t>
      </w:r>
      <w:r w:rsidR="00D1196B" w:rsidRPr="0003028D">
        <w:t>one’s</w:t>
      </w:r>
      <w:r w:rsidR="00906BC5" w:rsidRPr="0003028D">
        <w:t xml:space="preserve"> abilities</w:t>
      </w:r>
      <w:r w:rsidR="00D1196B" w:rsidRPr="0003028D">
        <w:t xml:space="preserve"> or competencies</w:t>
      </w:r>
      <w:r w:rsidR="00906BC5" w:rsidRPr="0003028D">
        <w:t xml:space="preserve">. </w:t>
      </w:r>
      <w:r w:rsidR="0079497A">
        <w:t xml:space="preserve"> </w:t>
      </w:r>
      <w:r w:rsidR="00906BC5" w:rsidRPr="0003028D">
        <w:t>It is impossible for the teacher to measure all of the students</w:t>
      </w:r>
      <w:r w:rsidR="0079497A">
        <w:t>’</w:t>
      </w:r>
      <w:r w:rsidR="00906BC5" w:rsidRPr="0003028D">
        <w:t xml:space="preserve"> abilities. The </w:t>
      </w:r>
      <w:r w:rsidR="00EE6107">
        <w:t>ones</w:t>
      </w:r>
      <w:r w:rsidR="00906BC5" w:rsidRPr="0003028D">
        <w:t xml:space="preserve"> measured are only </w:t>
      </w:r>
      <w:r w:rsidR="00D1196B" w:rsidRPr="0003028D">
        <w:t>sample</w:t>
      </w:r>
      <w:r w:rsidR="0079497A">
        <w:t>s</w:t>
      </w:r>
      <w:r w:rsidR="00D1196B" w:rsidRPr="0003028D">
        <w:t xml:space="preserve"> of so many possible abilities, </w:t>
      </w:r>
      <w:r w:rsidR="0079497A">
        <w:t>and hence b</w:t>
      </w:r>
      <w:r w:rsidR="00D1196B" w:rsidRPr="0003028D">
        <w:t xml:space="preserve">oth the abilities or competencies and the </w:t>
      </w:r>
      <w:r w:rsidR="0079497A">
        <w:t xml:space="preserve">test </w:t>
      </w:r>
      <w:r w:rsidR="00D1196B" w:rsidRPr="0003028D">
        <w:t xml:space="preserve">items must be representative. </w:t>
      </w:r>
      <w:r w:rsidR="00ED396D" w:rsidRPr="0003028D">
        <w:t>I</w:t>
      </w:r>
      <w:r w:rsidR="00D1196B" w:rsidRPr="0003028D">
        <w:t xml:space="preserve">n </w:t>
      </w:r>
      <w:r w:rsidR="00ED396D" w:rsidRPr="0003028D">
        <w:t>representing</w:t>
      </w:r>
      <w:r w:rsidR="00D1196B" w:rsidRPr="0003028D">
        <w:t xml:space="preserve"> the students’ abilities </w:t>
      </w:r>
      <w:r w:rsidR="00ED396D" w:rsidRPr="0003028D">
        <w:t>the</w:t>
      </w:r>
      <w:r w:rsidR="00D1196B" w:rsidRPr="0003028D">
        <w:t xml:space="preserve"> teacher is </w:t>
      </w:r>
      <w:r w:rsidR="00ED396D" w:rsidRPr="0003028D">
        <w:t xml:space="preserve">usually </w:t>
      </w:r>
      <w:r w:rsidR="00EE6107">
        <w:t xml:space="preserve">helped by numbers </w:t>
      </w:r>
      <w:r w:rsidR="00D1196B" w:rsidRPr="0003028D">
        <w:t xml:space="preserve">such as 1 to 10, 1 to 100, </w:t>
      </w:r>
      <w:r w:rsidR="00AA4F8E" w:rsidRPr="0003028D">
        <w:t xml:space="preserve">or </w:t>
      </w:r>
      <w:r w:rsidR="00D1196B" w:rsidRPr="0003028D">
        <w:t xml:space="preserve">1 to 4; </w:t>
      </w:r>
      <w:r w:rsidR="00ED396D" w:rsidRPr="0003028D">
        <w:t>or</w:t>
      </w:r>
      <w:r w:rsidR="00D1196B" w:rsidRPr="0003028D">
        <w:t xml:space="preserve"> category</w:t>
      </w:r>
      <w:r w:rsidR="00ED396D" w:rsidRPr="0003028D">
        <w:t xml:space="preserve"> system</w:t>
      </w:r>
      <w:r w:rsidR="00D1196B" w:rsidRPr="0003028D">
        <w:t xml:space="preserve"> such as </w:t>
      </w:r>
      <w:r w:rsidR="0003028D" w:rsidRPr="0003028D">
        <w:rPr>
          <w:i/>
        </w:rPr>
        <w:t>excellent</w:t>
      </w:r>
      <w:r w:rsidR="00D1196B" w:rsidRPr="0003028D">
        <w:rPr>
          <w:i/>
        </w:rPr>
        <w:t xml:space="preserve">, good, fair, poor, and very poor </w:t>
      </w:r>
      <w:r w:rsidR="00D1196B" w:rsidRPr="0003028D">
        <w:t xml:space="preserve">or </w:t>
      </w:r>
      <w:r w:rsidR="00D1196B" w:rsidRPr="0003028D">
        <w:rPr>
          <w:i/>
        </w:rPr>
        <w:t>A, B, C, D, E</w:t>
      </w:r>
      <w:r w:rsidR="00D1196B" w:rsidRPr="0003028D">
        <w:t xml:space="preserve">, or </w:t>
      </w:r>
      <w:r w:rsidR="00D1196B" w:rsidRPr="0003028D">
        <w:rPr>
          <w:i/>
        </w:rPr>
        <w:t>pass-fail</w:t>
      </w:r>
      <w:r w:rsidR="00D1196B" w:rsidRPr="0003028D">
        <w:t xml:space="preserve"> etc.  </w:t>
      </w:r>
      <w:r w:rsidR="00D22D5C" w:rsidRPr="0003028D">
        <w:t>The relation of test, assessment, and evaluation can be visualized in the following figure.</w:t>
      </w:r>
    </w:p>
    <w:p w:rsidR="00B47C2B" w:rsidRPr="0003028D" w:rsidRDefault="00B47C2B" w:rsidP="00B47C2B">
      <w:pPr>
        <w:widowControl w:val="0"/>
        <w:autoSpaceDE w:val="0"/>
        <w:autoSpaceDN w:val="0"/>
        <w:adjustRightInd w:val="0"/>
        <w:spacing w:line="386" w:lineRule="exact"/>
        <w:ind w:firstLine="720"/>
        <w:jc w:val="both"/>
        <w:rPr>
          <w:color w:val="000000"/>
        </w:rPr>
      </w:pPr>
    </w:p>
    <w:p w:rsidR="00D22D5C" w:rsidRPr="0003028D" w:rsidRDefault="003E2BAF" w:rsidP="002B2E24">
      <w:pPr>
        <w:spacing w:line="360" w:lineRule="auto"/>
        <w:ind w:left="720" w:firstLine="720"/>
        <w:jc w:val="both"/>
      </w:pPr>
      <w:r w:rsidRPr="003E2BAF">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152.6pt;margin-top:6.65pt;width:152.65pt;height:133.6pt;z-index:251653120">
            <v:textbox>
              <w:txbxContent>
                <w:p w:rsidR="00062A19" w:rsidRDefault="00062A19" w:rsidP="00A1490B">
                  <w:pPr>
                    <w:jc w:val="center"/>
                  </w:pPr>
                  <w:r>
                    <w:t>Evaluation</w:t>
                  </w:r>
                </w:p>
              </w:txbxContent>
            </v:textbox>
          </v:shape>
        </w:pict>
      </w:r>
    </w:p>
    <w:p w:rsidR="00323F9C" w:rsidRPr="0003028D" w:rsidRDefault="00323F9C" w:rsidP="00E24E61">
      <w:pPr>
        <w:widowControl w:val="0"/>
        <w:autoSpaceDE w:val="0"/>
        <w:autoSpaceDN w:val="0"/>
        <w:adjustRightInd w:val="0"/>
        <w:spacing w:line="276" w:lineRule="auto"/>
        <w:ind w:left="66"/>
        <w:jc w:val="both"/>
        <w:rPr>
          <w:rFonts w:ascii="Helvetica" w:hAnsi="Helvetica" w:cs="Helvetica"/>
          <w:color w:val="000000"/>
          <w:sz w:val="18"/>
          <w:szCs w:val="18"/>
        </w:rPr>
      </w:pPr>
    </w:p>
    <w:p w:rsidR="006E408B" w:rsidRPr="0003028D" w:rsidRDefault="003E2BAF" w:rsidP="00E24E61">
      <w:pPr>
        <w:widowControl w:val="0"/>
        <w:autoSpaceDE w:val="0"/>
        <w:autoSpaceDN w:val="0"/>
        <w:adjustRightInd w:val="0"/>
        <w:spacing w:line="276" w:lineRule="auto"/>
        <w:ind w:left="66"/>
        <w:jc w:val="both"/>
        <w:rPr>
          <w:rFonts w:ascii="Helvetica" w:hAnsi="Helvetica" w:cs="Helvetica"/>
          <w:color w:val="000000"/>
          <w:sz w:val="18"/>
          <w:szCs w:val="18"/>
        </w:rPr>
      </w:pPr>
      <w:r w:rsidRPr="003E2BAF">
        <w:pict>
          <v:shape id="_x0000_s1027" type="#_x0000_t120" style="position:absolute;left:0;text-align:left;margin-left:173.9pt;margin-top:10.3pt;width:100.8pt;height:88.75pt;z-index:251654144">
            <v:textbox>
              <w:txbxContent>
                <w:p w:rsidR="00062A19" w:rsidRDefault="00062A19">
                  <w:r>
                    <w:t>Assessment</w:t>
                  </w:r>
                </w:p>
              </w:txbxContent>
            </v:textbox>
          </v:shape>
        </w:pict>
      </w:r>
    </w:p>
    <w:p w:rsidR="006E408B" w:rsidRPr="0003028D" w:rsidRDefault="006E408B" w:rsidP="00E24E61">
      <w:pPr>
        <w:widowControl w:val="0"/>
        <w:autoSpaceDE w:val="0"/>
        <w:autoSpaceDN w:val="0"/>
        <w:adjustRightInd w:val="0"/>
        <w:spacing w:line="276" w:lineRule="auto"/>
        <w:ind w:left="66"/>
        <w:jc w:val="both"/>
        <w:rPr>
          <w:rFonts w:ascii="Helvetica" w:hAnsi="Helvetica" w:cs="Helvetica"/>
          <w:color w:val="000000"/>
          <w:sz w:val="18"/>
          <w:szCs w:val="18"/>
        </w:rPr>
      </w:pPr>
    </w:p>
    <w:p w:rsidR="006E408B" w:rsidRPr="0003028D" w:rsidRDefault="006E408B" w:rsidP="00E24E61">
      <w:pPr>
        <w:widowControl w:val="0"/>
        <w:autoSpaceDE w:val="0"/>
        <w:autoSpaceDN w:val="0"/>
        <w:adjustRightInd w:val="0"/>
        <w:spacing w:line="276" w:lineRule="auto"/>
        <w:ind w:left="66"/>
        <w:jc w:val="both"/>
        <w:rPr>
          <w:rFonts w:ascii="Helvetica" w:hAnsi="Helvetica" w:cs="Helvetica"/>
          <w:color w:val="000000"/>
          <w:sz w:val="18"/>
          <w:szCs w:val="18"/>
        </w:rPr>
      </w:pPr>
    </w:p>
    <w:p w:rsidR="006E408B" w:rsidRPr="0003028D" w:rsidRDefault="003E2BAF" w:rsidP="00E24E61">
      <w:pPr>
        <w:widowControl w:val="0"/>
        <w:autoSpaceDE w:val="0"/>
        <w:autoSpaceDN w:val="0"/>
        <w:adjustRightInd w:val="0"/>
        <w:spacing w:line="276" w:lineRule="auto"/>
        <w:ind w:left="66"/>
        <w:jc w:val="both"/>
        <w:rPr>
          <w:rFonts w:ascii="Helvetica" w:hAnsi="Helvetica" w:cs="Helvetica"/>
          <w:color w:val="000000"/>
          <w:sz w:val="18"/>
          <w:szCs w:val="18"/>
        </w:rPr>
      </w:pPr>
      <w:r w:rsidRPr="003E2BAF">
        <w:pict>
          <v:shape id="_x0000_s1028" type="#_x0000_t120" style="position:absolute;left:0;text-align:left;margin-left:195.1pt;margin-top:4.35pt;width:52.5pt;height:49.8pt;z-index:251655168">
            <v:textbox>
              <w:txbxContent>
                <w:p w:rsidR="00062A19" w:rsidRDefault="00062A19">
                  <w:r>
                    <w:t>Test</w:t>
                  </w:r>
                </w:p>
              </w:txbxContent>
            </v:textbox>
          </v:shape>
        </w:pict>
      </w:r>
    </w:p>
    <w:p w:rsidR="006E408B" w:rsidRPr="0003028D" w:rsidRDefault="006E408B" w:rsidP="00E24E61">
      <w:pPr>
        <w:widowControl w:val="0"/>
        <w:autoSpaceDE w:val="0"/>
        <w:autoSpaceDN w:val="0"/>
        <w:adjustRightInd w:val="0"/>
        <w:spacing w:line="276" w:lineRule="auto"/>
        <w:ind w:left="66"/>
        <w:jc w:val="both"/>
        <w:rPr>
          <w:rFonts w:ascii="Helvetica" w:hAnsi="Helvetica" w:cs="Helvetica"/>
          <w:color w:val="000000"/>
          <w:sz w:val="18"/>
          <w:szCs w:val="18"/>
        </w:rPr>
      </w:pPr>
    </w:p>
    <w:p w:rsidR="006E408B" w:rsidRPr="0003028D" w:rsidRDefault="006E408B" w:rsidP="00E24E61">
      <w:pPr>
        <w:widowControl w:val="0"/>
        <w:autoSpaceDE w:val="0"/>
        <w:autoSpaceDN w:val="0"/>
        <w:adjustRightInd w:val="0"/>
        <w:spacing w:line="276" w:lineRule="auto"/>
        <w:ind w:left="66"/>
        <w:jc w:val="both"/>
        <w:rPr>
          <w:rFonts w:ascii="Helvetica" w:hAnsi="Helvetica" w:cs="Helvetica"/>
          <w:color w:val="000000"/>
          <w:sz w:val="18"/>
          <w:szCs w:val="18"/>
        </w:rPr>
      </w:pPr>
    </w:p>
    <w:p w:rsidR="006E408B" w:rsidRPr="0003028D" w:rsidRDefault="006E408B" w:rsidP="00E24E61">
      <w:pPr>
        <w:widowControl w:val="0"/>
        <w:autoSpaceDE w:val="0"/>
        <w:autoSpaceDN w:val="0"/>
        <w:adjustRightInd w:val="0"/>
        <w:spacing w:line="276" w:lineRule="auto"/>
        <w:ind w:left="66"/>
        <w:jc w:val="both"/>
        <w:rPr>
          <w:rFonts w:ascii="Helvetica" w:hAnsi="Helvetica" w:cs="Helvetica"/>
          <w:color w:val="000000"/>
          <w:sz w:val="18"/>
          <w:szCs w:val="18"/>
        </w:rPr>
      </w:pPr>
    </w:p>
    <w:p w:rsidR="006E408B" w:rsidRPr="0003028D" w:rsidRDefault="006E408B" w:rsidP="000C7828">
      <w:pPr>
        <w:widowControl w:val="0"/>
        <w:autoSpaceDE w:val="0"/>
        <w:autoSpaceDN w:val="0"/>
        <w:adjustRightInd w:val="0"/>
        <w:spacing w:line="293" w:lineRule="exact"/>
        <w:ind w:left="66"/>
        <w:rPr>
          <w:rFonts w:ascii="Helvetica" w:hAnsi="Helvetica" w:cs="Helvetica"/>
          <w:color w:val="000000"/>
          <w:sz w:val="22"/>
          <w:szCs w:val="22"/>
        </w:rPr>
      </w:pPr>
    </w:p>
    <w:p w:rsidR="006E408B" w:rsidRPr="0003028D" w:rsidRDefault="006E408B" w:rsidP="000C7828">
      <w:pPr>
        <w:widowControl w:val="0"/>
        <w:autoSpaceDE w:val="0"/>
        <w:autoSpaceDN w:val="0"/>
        <w:adjustRightInd w:val="0"/>
        <w:spacing w:line="293" w:lineRule="exact"/>
        <w:ind w:left="66"/>
        <w:rPr>
          <w:rFonts w:ascii="Helvetica" w:hAnsi="Helvetica" w:cs="Helvetica"/>
          <w:color w:val="000000"/>
          <w:sz w:val="22"/>
          <w:szCs w:val="22"/>
        </w:rPr>
      </w:pPr>
    </w:p>
    <w:p w:rsidR="007F2261" w:rsidRPr="0003028D" w:rsidRDefault="00EE6107" w:rsidP="00EE74BA">
      <w:pPr>
        <w:widowControl w:val="0"/>
        <w:autoSpaceDE w:val="0"/>
        <w:autoSpaceDN w:val="0"/>
        <w:adjustRightInd w:val="0"/>
        <w:spacing w:line="360" w:lineRule="auto"/>
        <w:jc w:val="both"/>
        <w:rPr>
          <w:color w:val="000000"/>
        </w:rPr>
      </w:pPr>
      <w:r>
        <w:rPr>
          <w:color w:val="000000"/>
        </w:rPr>
        <w:t>The diagram</w:t>
      </w:r>
      <w:r w:rsidR="00152E46" w:rsidRPr="0003028D">
        <w:rPr>
          <w:color w:val="000000"/>
        </w:rPr>
        <w:t xml:space="preserve"> above</w:t>
      </w:r>
      <w:r>
        <w:rPr>
          <w:color w:val="000000"/>
        </w:rPr>
        <w:t xml:space="preserve"> shows </w:t>
      </w:r>
      <w:r w:rsidR="00152E46" w:rsidRPr="0003028D">
        <w:rPr>
          <w:color w:val="000000"/>
        </w:rPr>
        <w:t>that eva</w:t>
      </w:r>
      <w:r>
        <w:rPr>
          <w:color w:val="000000"/>
        </w:rPr>
        <w:t xml:space="preserve">luation has the broadest scope in which </w:t>
      </w:r>
      <w:r w:rsidR="00152E46" w:rsidRPr="0003028D">
        <w:rPr>
          <w:color w:val="000000"/>
        </w:rPr>
        <w:t xml:space="preserve">assessment and test are the sub-sets of evaluation. The data for evaluation are usually taken from the results of assessment and test, but if necessary, a teacher can take other data by using other techniques, such as </w:t>
      </w:r>
      <w:r w:rsidR="004E4235" w:rsidRPr="0003028D">
        <w:rPr>
          <w:color w:val="000000"/>
        </w:rPr>
        <w:t>questionnaire</w:t>
      </w:r>
      <w:r w:rsidR="00152E46" w:rsidRPr="0003028D">
        <w:rPr>
          <w:color w:val="000000"/>
        </w:rPr>
        <w:t xml:space="preserve"> and interview. The data should then be analyzed and </w:t>
      </w:r>
      <w:r w:rsidR="00AA4F8E" w:rsidRPr="0003028D">
        <w:rPr>
          <w:color w:val="000000"/>
        </w:rPr>
        <w:t xml:space="preserve">the results </w:t>
      </w:r>
      <w:r w:rsidR="00152E46" w:rsidRPr="0003028D">
        <w:rPr>
          <w:color w:val="000000"/>
        </w:rPr>
        <w:t>are used for repairing the learning process</w:t>
      </w:r>
      <w:r>
        <w:rPr>
          <w:color w:val="000000"/>
        </w:rPr>
        <w:t>, e.g.</w:t>
      </w:r>
      <w:r w:rsidR="00152E46" w:rsidRPr="0003028D">
        <w:rPr>
          <w:color w:val="000000"/>
        </w:rPr>
        <w:t xml:space="preserve"> in the forms of remedy or enrichment. </w:t>
      </w:r>
    </w:p>
    <w:p w:rsidR="00C710C7" w:rsidRPr="0003028D" w:rsidRDefault="00C710C7" w:rsidP="00C710C7">
      <w:pPr>
        <w:widowControl w:val="0"/>
        <w:autoSpaceDE w:val="0"/>
        <w:autoSpaceDN w:val="0"/>
        <w:adjustRightInd w:val="0"/>
        <w:spacing w:line="360" w:lineRule="exact"/>
        <w:rPr>
          <w:color w:val="000000"/>
        </w:rPr>
      </w:pPr>
      <w:r w:rsidRPr="0003028D">
        <w:rPr>
          <w:color w:val="000000"/>
        </w:rPr>
        <w:t xml:space="preserve"> </w:t>
      </w:r>
    </w:p>
    <w:p w:rsidR="00C710C7" w:rsidRPr="009500B5" w:rsidRDefault="00EE6107" w:rsidP="00B47C2B">
      <w:pPr>
        <w:widowControl w:val="0"/>
        <w:autoSpaceDE w:val="0"/>
        <w:autoSpaceDN w:val="0"/>
        <w:adjustRightInd w:val="0"/>
        <w:spacing w:line="360" w:lineRule="exact"/>
        <w:rPr>
          <w:color w:val="000000"/>
          <w:sz w:val="28"/>
          <w:szCs w:val="28"/>
        </w:rPr>
      </w:pPr>
      <w:r w:rsidRPr="009500B5">
        <w:rPr>
          <w:color w:val="000000"/>
          <w:sz w:val="28"/>
          <w:szCs w:val="28"/>
        </w:rPr>
        <w:t>5.2</w:t>
      </w:r>
      <w:r w:rsidR="004E4235" w:rsidRPr="009500B5">
        <w:rPr>
          <w:color w:val="000000"/>
          <w:sz w:val="28"/>
          <w:szCs w:val="28"/>
        </w:rPr>
        <w:t xml:space="preserve">. </w:t>
      </w:r>
      <w:r w:rsidR="00C710C7" w:rsidRPr="009500B5">
        <w:rPr>
          <w:color w:val="000000"/>
          <w:sz w:val="28"/>
          <w:szCs w:val="28"/>
        </w:rPr>
        <w:t>Method</w:t>
      </w:r>
      <w:r w:rsidR="00A1490B" w:rsidRPr="009500B5">
        <w:rPr>
          <w:color w:val="000000"/>
          <w:sz w:val="28"/>
          <w:szCs w:val="28"/>
        </w:rPr>
        <w:t>s</w:t>
      </w:r>
      <w:r w:rsidR="00C710C7" w:rsidRPr="009500B5">
        <w:rPr>
          <w:color w:val="000000"/>
          <w:sz w:val="28"/>
          <w:szCs w:val="28"/>
        </w:rPr>
        <w:t xml:space="preserve"> of Assessment</w:t>
      </w:r>
    </w:p>
    <w:p w:rsidR="00EE6107" w:rsidRPr="00EE6107" w:rsidRDefault="00EE6107" w:rsidP="00B47C2B">
      <w:pPr>
        <w:widowControl w:val="0"/>
        <w:autoSpaceDE w:val="0"/>
        <w:autoSpaceDN w:val="0"/>
        <w:adjustRightInd w:val="0"/>
        <w:spacing w:line="360" w:lineRule="exact"/>
        <w:rPr>
          <w:b/>
          <w:color w:val="000000"/>
        </w:rPr>
      </w:pPr>
    </w:p>
    <w:p w:rsidR="00C710C7" w:rsidRDefault="00C710C7" w:rsidP="00EE74BA">
      <w:pPr>
        <w:widowControl w:val="0"/>
        <w:autoSpaceDE w:val="0"/>
        <w:autoSpaceDN w:val="0"/>
        <w:adjustRightInd w:val="0"/>
        <w:spacing w:line="360" w:lineRule="auto"/>
        <w:ind w:firstLine="720"/>
        <w:rPr>
          <w:color w:val="000000"/>
        </w:rPr>
      </w:pPr>
      <w:r w:rsidRPr="0003028D">
        <w:rPr>
          <w:color w:val="000000"/>
        </w:rPr>
        <w:t xml:space="preserve">As stated </w:t>
      </w:r>
      <w:r w:rsidR="00EE6107">
        <w:rPr>
          <w:color w:val="000000"/>
        </w:rPr>
        <w:t xml:space="preserve">previously </w:t>
      </w:r>
      <w:r w:rsidRPr="0003028D">
        <w:rPr>
          <w:color w:val="000000"/>
        </w:rPr>
        <w:t>th</w:t>
      </w:r>
      <w:r w:rsidR="00EE6107">
        <w:rPr>
          <w:color w:val="000000"/>
        </w:rPr>
        <w:t xml:space="preserve">at test is a part of assessment which </w:t>
      </w:r>
      <w:r w:rsidRPr="0003028D">
        <w:rPr>
          <w:color w:val="000000"/>
        </w:rPr>
        <w:t xml:space="preserve">means that </w:t>
      </w:r>
      <w:r w:rsidR="00EE6107">
        <w:rPr>
          <w:color w:val="000000"/>
        </w:rPr>
        <w:t>it</w:t>
      </w:r>
      <w:r w:rsidRPr="0003028D">
        <w:rPr>
          <w:color w:val="000000"/>
        </w:rPr>
        <w:t xml:space="preserve"> is one of the </w:t>
      </w:r>
      <w:proofErr w:type="gramStart"/>
      <w:r w:rsidRPr="0003028D">
        <w:rPr>
          <w:color w:val="000000"/>
        </w:rPr>
        <w:t>way</w:t>
      </w:r>
      <w:proofErr w:type="gramEnd"/>
      <w:r w:rsidRPr="0003028D">
        <w:rPr>
          <w:color w:val="000000"/>
        </w:rPr>
        <w:t xml:space="preserve"> the teacher </w:t>
      </w:r>
      <w:r w:rsidR="00552BC4" w:rsidRPr="0003028D">
        <w:rPr>
          <w:color w:val="000000"/>
        </w:rPr>
        <w:t>assesses</w:t>
      </w:r>
      <w:r w:rsidRPr="0003028D">
        <w:rPr>
          <w:color w:val="000000"/>
        </w:rPr>
        <w:t xml:space="preserve"> the students</w:t>
      </w:r>
      <w:r w:rsidR="00EE6107">
        <w:rPr>
          <w:color w:val="000000"/>
        </w:rPr>
        <w:t>’</w:t>
      </w:r>
      <w:r w:rsidRPr="0003028D">
        <w:rPr>
          <w:color w:val="000000"/>
        </w:rPr>
        <w:t xml:space="preserve"> </w:t>
      </w:r>
      <w:r w:rsidR="00F90C6E">
        <w:rPr>
          <w:color w:val="000000"/>
        </w:rPr>
        <w:t>ab</w:t>
      </w:r>
      <w:r w:rsidRPr="0003028D">
        <w:rPr>
          <w:color w:val="000000"/>
        </w:rPr>
        <w:t xml:space="preserve">ilities. </w:t>
      </w:r>
    </w:p>
    <w:p w:rsidR="00EE6107" w:rsidRPr="0003028D" w:rsidRDefault="00EE6107" w:rsidP="00EE74BA">
      <w:pPr>
        <w:widowControl w:val="0"/>
        <w:autoSpaceDE w:val="0"/>
        <w:autoSpaceDN w:val="0"/>
        <w:adjustRightInd w:val="0"/>
        <w:spacing w:line="360" w:lineRule="auto"/>
        <w:ind w:firstLine="720"/>
        <w:rPr>
          <w:color w:val="000000"/>
        </w:rPr>
      </w:pPr>
    </w:p>
    <w:p w:rsidR="00430E66" w:rsidRPr="004441B4" w:rsidRDefault="00430E66" w:rsidP="00B47C2B">
      <w:pPr>
        <w:widowControl w:val="0"/>
        <w:autoSpaceDE w:val="0"/>
        <w:autoSpaceDN w:val="0"/>
        <w:adjustRightInd w:val="0"/>
        <w:spacing w:line="360" w:lineRule="exact"/>
        <w:rPr>
          <w:b/>
          <w:color w:val="000000"/>
        </w:rPr>
      </w:pPr>
      <w:r w:rsidRPr="004441B4">
        <w:rPr>
          <w:b/>
          <w:color w:val="000000"/>
        </w:rPr>
        <w:t xml:space="preserve">1. </w:t>
      </w:r>
      <w:r w:rsidR="00C710C7" w:rsidRPr="004441B4">
        <w:rPr>
          <w:b/>
          <w:color w:val="000000"/>
        </w:rPr>
        <w:t>Uses</w:t>
      </w:r>
      <w:r w:rsidRPr="004441B4">
        <w:rPr>
          <w:b/>
          <w:color w:val="000000"/>
        </w:rPr>
        <w:t xml:space="preserve"> of Tests</w:t>
      </w:r>
    </w:p>
    <w:p w:rsidR="00FC2DC0" w:rsidRPr="0003028D" w:rsidRDefault="00430E66" w:rsidP="00EE74BA">
      <w:pPr>
        <w:widowControl w:val="0"/>
        <w:autoSpaceDE w:val="0"/>
        <w:autoSpaceDN w:val="0"/>
        <w:adjustRightInd w:val="0"/>
        <w:spacing w:line="360" w:lineRule="auto"/>
        <w:rPr>
          <w:color w:val="000000"/>
        </w:rPr>
      </w:pPr>
      <w:r w:rsidRPr="0003028D">
        <w:rPr>
          <w:color w:val="000000"/>
        </w:rPr>
        <w:tab/>
      </w:r>
      <w:r w:rsidR="00FC2DC0" w:rsidRPr="0003028D">
        <w:rPr>
          <w:color w:val="000000"/>
        </w:rPr>
        <w:t xml:space="preserve"> According Brown (2003: 43-47)</w:t>
      </w:r>
      <w:r w:rsidR="00552BC4">
        <w:rPr>
          <w:color w:val="000000"/>
        </w:rPr>
        <w:t xml:space="preserve">, </w:t>
      </w:r>
      <w:r w:rsidR="00552BC4" w:rsidRPr="0003028D">
        <w:rPr>
          <w:color w:val="000000"/>
        </w:rPr>
        <w:t>the</w:t>
      </w:r>
      <w:r w:rsidR="00FC2DC0" w:rsidRPr="0003028D">
        <w:rPr>
          <w:color w:val="000000"/>
        </w:rPr>
        <w:t xml:space="preserve"> uses </w:t>
      </w:r>
      <w:r w:rsidR="00CB513A" w:rsidRPr="0003028D">
        <w:rPr>
          <w:color w:val="000000"/>
        </w:rPr>
        <w:t>of test</w:t>
      </w:r>
      <w:r w:rsidRPr="0003028D">
        <w:rPr>
          <w:color w:val="000000"/>
        </w:rPr>
        <w:t xml:space="preserve"> can be differentiated into 5 types</w:t>
      </w:r>
      <w:r w:rsidR="00CB513A" w:rsidRPr="0003028D">
        <w:rPr>
          <w:color w:val="000000"/>
        </w:rPr>
        <w:t xml:space="preserve">, but they can </w:t>
      </w:r>
      <w:r w:rsidR="003B0536" w:rsidRPr="0003028D">
        <w:rPr>
          <w:color w:val="000000"/>
        </w:rPr>
        <w:t xml:space="preserve">be </w:t>
      </w:r>
      <w:r w:rsidR="00CB513A" w:rsidRPr="0003028D">
        <w:rPr>
          <w:color w:val="000000"/>
        </w:rPr>
        <w:t>summarized into 3 major types</w:t>
      </w:r>
      <w:r w:rsidRPr="0003028D">
        <w:rPr>
          <w:color w:val="000000"/>
        </w:rPr>
        <w:t xml:space="preserve">: </w:t>
      </w:r>
    </w:p>
    <w:p w:rsidR="00CB513A" w:rsidRPr="0003028D" w:rsidRDefault="00FC2DC0" w:rsidP="00EE74BA">
      <w:pPr>
        <w:pStyle w:val="ListParagraph"/>
        <w:numPr>
          <w:ilvl w:val="0"/>
          <w:numId w:val="3"/>
        </w:numPr>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t xml:space="preserve">A general proficiency test </w:t>
      </w:r>
    </w:p>
    <w:p w:rsidR="00FC2DC0" w:rsidRPr="0003028D" w:rsidRDefault="00FB6DA1" w:rsidP="00EE74BA">
      <w:pPr>
        <w:pStyle w:val="ListParagraph"/>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lastRenderedPageBreak/>
        <w:t xml:space="preserve">General proficiency test </w:t>
      </w:r>
      <w:r w:rsidR="00FC2DC0" w:rsidRPr="0003028D">
        <w:rPr>
          <w:rFonts w:ascii="Times New Roman" w:hAnsi="Times New Roman" w:cs="Times New Roman"/>
          <w:sz w:val="24"/>
          <w:szCs w:val="24"/>
        </w:rPr>
        <w:t xml:space="preserve">indicates what </w:t>
      </w:r>
      <w:r w:rsidR="00CB513A" w:rsidRPr="0003028D">
        <w:rPr>
          <w:rFonts w:ascii="Times New Roman" w:hAnsi="Times New Roman" w:cs="Times New Roman"/>
          <w:sz w:val="24"/>
          <w:szCs w:val="24"/>
        </w:rPr>
        <w:t>a student</w:t>
      </w:r>
      <w:r w:rsidR="00FC2DC0" w:rsidRPr="0003028D">
        <w:rPr>
          <w:rFonts w:ascii="Times New Roman" w:hAnsi="Times New Roman" w:cs="Times New Roman"/>
          <w:sz w:val="24"/>
          <w:szCs w:val="24"/>
        </w:rPr>
        <w:t xml:space="preserve"> is capable of doing now (as the result of his accumulative learning experiences). It is usually a</w:t>
      </w:r>
      <w:r w:rsidR="00EE6107">
        <w:rPr>
          <w:rFonts w:ascii="Times New Roman" w:hAnsi="Times New Roman" w:cs="Times New Roman"/>
          <w:sz w:val="24"/>
          <w:szCs w:val="24"/>
        </w:rPr>
        <w:t xml:space="preserve"> screening test which is used for many different purposes, such as</w:t>
      </w:r>
      <w:r w:rsidR="00FC2DC0" w:rsidRPr="0003028D">
        <w:rPr>
          <w:rFonts w:ascii="Times New Roman" w:hAnsi="Times New Roman" w:cs="Times New Roman"/>
          <w:sz w:val="24"/>
          <w:szCs w:val="24"/>
        </w:rPr>
        <w:t>:</w:t>
      </w:r>
    </w:p>
    <w:p w:rsidR="00FC2DC0" w:rsidRPr="0003028D" w:rsidRDefault="00EE6107" w:rsidP="00EE74B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d</w:t>
      </w:r>
      <w:r w:rsidR="00FC2DC0" w:rsidRPr="0003028D">
        <w:rPr>
          <w:rFonts w:ascii="Times New Roman" w:hAnsi="Times New Roman" w:cs="Times New Roman"/>
          <w:sz w:val="24"/>
          <w:szCs w:val="24"/>
        </w:rPr>
        <w:t xml:space="preserve">etermine </w:t>
      </w:r>
      <w:r>
        <w:rPr>
          <w:rFonts w:ascii="Times New Roman" w:hAnsi="Times New Roman" w:cs="Times New Roman"/>
          <w:sz w:val="24"/>
          <w:szCs w:val="24"/>
        </w:rPr>
        <w:t xml:space="preserve">the </w:t>
      </w:r>
      <w:r w:rsidR="00FC2DC0" w:rsidRPr="0003028D">
        <w:rPr>
          <w:rFonts w:ascii="Times New Roman" w:hAnsi="Times New Roman" w:cs="Times New Roman"/>
          <w:sz w:val="24"/>
          <w:szCs w:val="24"/>
        </w:rPr>
        <w:t xml:space="preserve">readiness </w:t>
      </w:r>
      <w:r>
        <w:rPr>
          <w:rFonts w:ascii="Times New Roman" w:hAnsi="Times New Roman" w:cs="Times New Roman"/>
          <w:sz w:val="24"/>
          <w:szCs w:val="24"/>
        </w:rPr>
        <w:t xml:space="preserve">of a </w:t>
      </w:r>
      <w:r w:rsidR="00CB513A" w:rsidRPr="0003028D">
        <w:rPr>
          <w:rFonts w:ascii="Times New Roman" w:hAnsi="Times New Roman" w:cs="Times New Roman"/>
          <w:sz w:val="24"/>
          <w:szCs w:val="24"/>
        </w:rPr>
        <w:t>learning</w:t>
      </w:r>
      <w:r w:rsidR="00FC2DC0" w:rsidRPr="0003028D">
        <w:rPr>
          <w:rFonts w:ascii="Times New Roman" w:hAnsi="Times New Roman" w:cs="Times New Roman"/>
          <w:sz w:val="24"/>
          <w:szCs w:val="24"/>
        </w:rPr>
        <w:t xml:space="preserve"> program. It is to separate </w:t>
      </w:r>
      <w:r w:rsidR="00CB513A" w:rsidRPr="0003028D">
        <w:rPr>
          <w:rFonts w:ascii="Times New Roman" w:hAnsi="Times New Roman" w:cs="Times New Roman"/>
          <w:sz w:val="24"/>
          <w:szCs w:val="24"/>
        </w:rPr>
        <w:t xml:space="preserve">those </w:t>
      </w:r>
      <w:r w:rsidR="00FC2DC0" w:rsidRPr="0003028D">
        <w:rPr>
          <w:rFonts w:ascii="Times New Roman" w:hAnsi="Times New Roman" w:cs="Times New Roman"/>
          <w:sz w:val="24"/>
          <w:szCs w:val="24"/>
        </w:rPr>
        <w:t xml:space="preserve">who are prepared for </w:t>
      </w:r>
      <w:r>
        <w:rPr>
          <w:rFonts w:ascii="Times New Roman" w:hAnsi="Times New Roman" w:cs="Times New Roman"/>
          <w:sz w:val="24"/>
          <w:szCs w:val="24"/>
        </w:rPr>
        <w:t xml:space="preserve">an </w:t>
      </w:r>
      <w:r w:rsidR="00FC2DC0" w:rsidRPr="0003028D">
        <w:rPr>
          <w:rFonts w:ascii="Times New Roman" w:hAnsi="Times New Roman" w:cs="Times New Roman"/>
          <w:sz w:val="24"/>
          <w:szCs w:val="24"/>
        </w:rPr>
        <w:t xml:space="preserve">academic program from those who are not. It </w:t>
      </w:r>
      <w:r>
        <w:rPr>
          <w:rFonts w:ascii="Times New Roman" w:hAnsi="Times New Roman" w:cs="Times New Roman"/>
          <w:sz w:val="24"/>
          <w:szCs w:val="24"/>
        </w:rPr>
        <w:t xml:space="preserve">commonly </w:t>
      </w:r>
      <w:r w:rsidR="00FC2DC0" w:rsidRPr="0003028D">
        <w:rPr>
          <w:rFonts w:ascii="Times New Roman" w:hAnsi="Times New Roman" w:cs="Times New Roman"/>
          <w:sz w:val="24"/>
          <w:szCs w:val="24"/>
        </w:rPr>
        <w:t>has a single cut</w:t>
      </w:r>
      <w:r w:rsidR="00CB513A" w:rsidRPr="0003028D">
        <w:rPr>
          <w:rFonts w:ascii="Times New Roman" w:hAnsi="Times New Roman" w:cs="Times New Roman"/>
          <w:sz w:val="24"/>
          <w:szCs w:val="24"/>
        </w:rPr>
        <w:t>-</w:t>
      </w:r>
      <w:r w:rsidR="00FC2DC0" w:rsidRPr="0003028D">
        <w:rPr>
          <w:rFonts w:ascii="Times New Roman" w:hAnsi="Times New Roman" w:cs="Times New Roman"/>
          <w:sz w:val="24"/>
          <w:szCs w:val="24"/>
        </w:rPr>
        <w:t>off point: ‘</w:t>
      </w:r>
      <w:proofErr w:type="gramStart"/>
      <w:r w:rsidR="00FC2DC0" w:rsidRPr="0003028D">
        <w:rPr>
          <w:rFonts w:ascii="Times New Roman" w:hAnsi="Times New Roman" w:cs="Times New Roman"/>
          <w:sz w:val="24"/>
          <w:szCs w:val="24"/>
        </w:rPr>
        <w:t>pass’</w:t>
      </w:r>
      <w:proofErr w:type="gramEnd"/>
      <w:r w:rsidR="00FC2DC0" w:rsidRPr="0003028D">
        <w:rPr>
          <w:rFonts w:ascii="Times New Roman" w:hAnsi="Times New Roman" w:cs="Times New Roman"/>
          <w:sz w:val="24"/>
          <w:szCs w:val="24"/>
        </w:rPr>
        <w:t xml:space="preserve"> or ‘fail’.</w:t>
      </w:r>
    </w:p>
    <w:p w:rsidR="00FC2DC0" w:rsidRPr="0003028D" w:rsidRDefault="00FC2DC0" w:rsidP="00EE74BA">
      <w:pPr>
        <w:numPr>
          <w:ilvl w:val="0"/>
          <w:numId w:val="4"/>
        </w:numPr>
        <w:spacing w:line="360" w:lineRule="auto"/>
        <w:jc w:val="both"/>
      </w:pPr>
      <w:r w:rsidRPr="0003028D">
        <w:t>To classify individuals in appropriate language class</w:t>
      </w:r>
      <w:r w:rsidR="004441B4">
        <w:t>es</w:t>
      </w:r>
      <w:r w:rsidRPr="0003028D">
        <w:t xml:space="preserve">. It is used to distinguish the </w:t>
      </w:r>
      <w:r w:rsidRPr="0003028D">
        <w:rPr>
          <w:i/>
        </w:rPr>
        <w:t>degrees of proficiency</w:t>
      </w:r>
      <w:r w:rsidR="004441B4">
        <w:rPr>
          <w:i/>
        </w:rPr>
        <w:t xml:space="preserve"> </w:t>
      </w:r>
      <w:r w:rsidR="004441B4" w:rsidRPr="004441B4">
        <w:t>of which</w:t>
      </w:r>
      <w:r w:rsidRPr="0003028D">
        <w:t xml:space="preserve"> result</w:t>
      </w:r>
      <w:r w:rsidR="004441B4">
        <w:t>s</w:t>
      </w:r>
      <w:r w:rsidRPr="0003028D">
        <w:t xml:space="preserve"> </w:t>
      </w:r>
      <w:r w:rsidR="004441B4">
        <w:t>are</w:t>
      </w:r>
      <w:r w:rsidRPr="0003028D">
        <w:t xml:space="preserve"> then used as a basis </w:t>
      </w:r>
      <w:r w:rsidR="004441B4">
        <w:t>for</w:t>
      </w:r>
      <w:r w:rsidRPr="0003028D">
        <w:t xml:space="preserve"> </w:t>
      </w:r>
      <w:r w:rsidR="004441B4" w:rsidRPr="0003028D">
        <w:t>select</w:t>
      </w:r>
      <w:r w:rsidR="004441B4">
        <w:t>ing</w:t>
      </w:r>
      <w:r w:rsidRPr="0003028D">
        <w:t xml:space="preserve"> the </w:t>
      </w:r>
      <w:r w:rsidR="004441B4">
        <w:t>tr</w:t>
      </w:r>
      <w:r w:rsidRPr="0003028D">
        <w:t xml:space="preserve">eatments for the </w:t>
      </w:r>
      <w:r w:rsidR="00CB513A" w:rsidRPr="0003028D">
        <w:t>learners</w:t>
      </w:r>
      <w:r w:rsidRPr="0003028D">
        <w:t>.</w:t>
      </w:r>
    </w:p>
    <w:p w:rsidR="00FC2DC0" w:rsidRPr="0003028D" w:rsidRDefault="00FC2DC0" w:rsidP="00EE74BA">
      <w:pPr>
        <w:numPr>
          <w:ilvl w:val="0"/>
          <w:numId w:val="4"/>
        </w:numPr>
        <w:spacing w:line="360" w:lineRule="auto"/>
        <w:jc w:val="both"/>
      </w:pPr>
      <w:r w:rsidRPr="0003028D">
        <w:t xml:space="preserve">To diagnose the student’s strengths and weaknesses. The results of this test will provide a </w:t>
      </w:r>
      <w:r w:rsidRPr="0003028D">
        <w:rPr>
          <w:i/>
        </w:rPr>
        <w:t xml:space="preserve">performance profile </w:t>
      </w:r>
      <w:r w:rsidRPr="0003028D">
        <w:t>which show</w:t>
      </w:r>
      <w:r w:rsidR="004441B4">
        <w:t>s</w:t>
      </w:r>
      <w:r w:rsidRPr="0003028D">
        <w:t xml:space="preserve"> the relative strengths and weaknesses in the various areas tested.</w:t>
      </w:r>
    </w:p>
    <w:p w:rsidR="00FC2DC0" w:rsidRPr="0003028D" w:rsidRDefault="00FC2DC0" w:rsidP="00EE74BA">
      <w:pPr>
        <w:pStyle w:val="ListParagraph"/>
        <w:numPr>
          <w:ilvl w:val="0"/>
          <w:numId w:val="3"/>
        </w:numPr>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t>Aptitude Test</w:t>
      </w:r>
    </w:p>
    <w:p w:rsidR="00FC2DC0" w:rsidRPr="0003028D" w:rsidRDefault="00FC2DC0" w:rsidP="00EE74BA">
      <w:pPr>
        <w:spacing w:line="360" w:lineRule="auto"/>
        <w:ind w:left="720"/>
        <w:jc w:val="both"/>
      </w:pPr>
      <w:r w:rsidRPr="0003028D">
        <w:t xml:space="preserve">An </w:t>
      </w:r>
      <w:r w:rsidR="004441B4">
        <w:t>a</w:t>
      </w:r>
      <w:r w:rsidRPr="0003028D">
        <w:t>ptitude test serves to indicate an individual’s facility for acquiring specific skills. It is usually a screening test which is us</w:t>
      </w:r>
      <w:r w:rsidR="004441B4">
        <w:t>ed to</w:t>
      </w:r>
      <w:r w:rsidR="000D7F2D" w:rsidRPr="0003028D">
        <w:t xml:space="preserve"> p</w:t>
      </w:r>
      <w:r w:rsidRPr="0003028D">
        <w:t xml:space="preserve">redict future performance. At the time of testing, examinees may have </w:t>
      </w:r>
      <w:r w:rsidR="004441B4">
        <w:t xml:space="preserve">a </w:t>
      </w:r>
      <w:r w:rsidRPr="0003028D">
        <w:t xml:space="preserve">little knowledge of the language </w:t>
      </w:r>
      <w:r w:rsidR="00BB68D9" w:rsidRPr="0003028D">
        <w:t xml:space="preserve">that </w:t>
      </w:r>
      <w:r w:rsidR="00C921DC" w:rsidRPr="0003028D">
        <w:t>will</w:t>
      </w:r>
      <w:r w:rsidRPr="0003028D">
        <w:t xml:space="preserve"> be studied, and the test is employed to </w:t>
      </w:r>
      <w:r w:rsidR="003B0536" w:rsidRPr="0003028D">
        <w:t>measure</w:t>
      </w:r>
      <w:r w:rsidRPr="0003028D">
        <w:t xml:space="preserve"> their poten</w:t>
      </w:r>
      <w:r w:rsidR="004441B4">
        <w:t>cies</w:t>
      </w:r>
      <w:r w:rsidRPr="0003028D">
        <w:t>.</w:t>
      </w:r>
    </w:p>
    <w:p w:rsidR="00FC2DC0" w:rsidRPr="0003028D" w:rsidRDefault="00FC2DC0" w:rsidP="00EE74BA">
      <w:pPr>
        <w:pStyle w:val="ListParagraph"/>
        <w:numPr>
          <w:ilvl w:val="0"/>
          <w:numId w:val="3"/>
        </w:numPr>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t>Achievement Test</w:t>
      </w:r>
    </w:p>
    <w:p w:rsidR="00FC2DC0" w:rsidRPr="0003028D" w:rsidRDefault="00FC2DC0" w:rsidP="00EE74BA">
      <w:pPr>
        <w:spacing w:line="360" w:lineRule="auto"/>
        <w:ind w:left="720"/>
        <w:jc w:val="both"/>
      </w:pPr>
      <w:r w:rsidRPr="0003028D">
        <w:t xml:space="preserve">An achievement test indicates the extent to which an individual has mastered skills or information acquired in a formal learning situation. It is </w:t>
      </w:r>
      <w:r w:rsidR="004441B4">
        <w:t xml:space="preserve">generally </w:t>
      </w:r>
      <w:r w:rsidRPr="0003028D">
        <w:t>used to:</w:t>
      </w:r>
    </w:p>
    <w:p w:rsidR="00FC2DC0" w:rsidRPr="004441B4" w:rsidRDefault="00FC2DC0" w:rsidP="00DB4B4D">
      <w:pPr>
        <w:pStyle w:val="ListParagraph"/>
        <w:numPr>
          <w:ilvl w:val="0"/>
          <w:numId w:val="25"/>
        </w:numPr>
        <w:spacing w:line="360" w:lineRule="auto"/>
        <w:ind w:left="1080"/>
        <w:jc w:val="both"/>
        <w:rPr>
          <w:rFonts w:ascii="Times New Roman" w:hAnsi="Times New Roman" w:cs="Times New Roman"/>
          <w:sz w:val="24"/>
          <w:szCs w:val="24"/>
        </w:rPr>
      </w:pPr>
      <w:proofErr w:type="gramStart"/>
      <w:r w:rsidRPr="004441B4">
        <w:rPr>
          <w:rFonts w:ascii="Times New Roman" w:hAnsi="Times New Roman" w:cs="Times New Roman"/>
          <w:sz w:val="24"/>
          <w:szCs w:val="24"/>
        </w:rPr>
        <w:t>measure</w:t>
      </w:r>
      <w:proofErr w:type="gramEnd"/>
      <w:r w:rsidRPr="004441B4">
        <w:rPr>
          <w:rFonts w:ascii="Times New Roman" w:hAnsi="Times New Roman" w:cs="Times New Roman"/>
          <w:sz w:val="24"/>
          <w:szCs w:val="24"/>
        </w:rPr>
        <w:t xml:space="preserve"> the extent of student achievement of the </w:t>
      </w:r>
      <w:r w:rsidR="000D7F2D" w:rsidRPr="004441B4">
        <w:rPr>
          <w:rFonts w:ascii="Times New Roman" w:hAnsi="Times New Roman" w:cs="Times New Roman"/>
          <w:sz w:val="24"/>
          <w:szCs w:val="24"/>
        </w:rPr>
        <w:t>learning competencies</w:t>
      </w:r>
      <w:r w:rsidRPr="004441B4">
        <w:rPr>
          <w:rFonts w:ascii="Times New Roman" w:hAnsi="Times New Roman" w:cs="Times New Roman"/>
          <w:sz w:val="24"/>
          <w:szCs w:val="24"/>
        </w:rPr>
        <w:t xml:space="preserve">. </w:t>
      </w:r>
    </w:p>
    <w:p w:rsidR="00DC160C" w:rsidRPr="004441B4" w:rsidRDefault="00FC2DC0" w:rsidP="00DB4B4D">
      <w:pPr>
        <w:pStyle w:val="ListParagraph"/>
        <w:numPr>
          <w:ilvl w:val="0"/>
          <w:numId w:val="25"/>
        </w:numPr>
        <w:spacing w:line="360" w:lineRule="auto"/>
        <w:ind w:left="1080"/>
        <w:jc w:val="both"/>
        <w:rPr>
          <w:rFonts w:ascii="Times New Roman" w:hAnsi="Times New Roman" w:cs="Times New Roman"/>
          <w:sz w:val="24"/>
          <w:szCs w:val="24"/>
        </w:rPr>
      </w:pPr>
      <w:proofErr w:type="gramStart"/>
      <w:r w:rsidRPr="004441B4">
        <w:rPr>
          <w:rFonts w:ascii="Times New Roman" w:hAnsi="Times New Roman" w:cs="Times New Roman"/>
          <w:sz w:val="24"/>
          <w:szCs w:val="24"/>
        </w:rPr>
        <w:t>evaluate</w:t>
      </w:r>
      <w:proofErr w:type="gramEnd"/>
      <w:r w:rsidRPr="004441B4">
        <w:rPr>
          <w:rFonts w:ascii="Times New Roman" w:hAnsi="Times New Roman" w:cs="Times New Roman"/>
          <w:sz w:val="24"/>
          <w:szCs w:val="24"/>
        </w:rPr>
        <w:t xml:space="preserve"> the effectiveness of instruction. The achievement test is also used </w:t>
      </w:r>
      <w:r w:rsidR="00A82026" w:rsidRPr="004441B4">
        <w:rPr>
          <w:rFonts w:ascii="Times New Roman" w:hAnsi="Times New Roman" w:cs="Times New Roman"/>
          <w:sz w:val="24"/>
          <w:szCs w:val="24"/>
        </w:rPr>
        <w:t>to</w:t>
      </w:r>
      <w:r w:rsidRPr="004441B4">
        <w:rPr>
          <w:rFonts w:ascii="Times New Roman" w:hAnsi="Times New Roman" w:cs="Times New Roman"/>
          <w:sz w:val="24"/>
          <w:szCs w:val="24"/>
        </w:rPr>
        <w:t xml:space="preserve"> assess the degree of success of the teaching and learning process.</w:t>
      </w:r>
    </w:p>
    <w:p w:rsidR="004E4235" w:rsidRPr="004441B4" w:rsidRDefault="00430E66" w:rsidP="00EE74BA">
      <w:pPr>
        <w:widowControl w:val="0"/>
        <w:tabs>
          <w:tab w:val="left" w:pos="3444"/>
        </w:tabs>
        <w:autoSpaceDE w:val="0"/>
        <w:autoSpaceDN w:val="0"/>
        <w:adjustRightInd w:val="0"/>
        <w:spacing w:line="360" w:lineRule="auto"/>
        <w:rPr>
          <w:b/>
          <w:color w:val="000000"/>
        </w:rPr>
      </w:pPr>
      <w:r w:rsidRPr="004441B4">
        <w:rPr>
          <w:b/>
          <w:color w:val="000000"/>
        </w:rPr>
        <w:t>2</w:t>
      </w:r>
      <w:r w:rsidR="00BA6EF1" w:rsidRPr="004441B4">
        <w:rPr>
          <w:b/>
          <w:color w:val="000000"/>
        </w:rPr>
        <w:t xml:space="preserve">. </w:t>
      </w:r>
      <w:r w:rsidR="006B6185">
        <w:rPr>
          <w:b/>
          <w:color w:val="000000"/>
        </w:rPr>
        <w:t xml:space="preserve"> </w:t>
      </w:r>
      <w:r w:rsidR="007F2261" w:rsidRPr="004441B4">
        <w:rPr>
          <w:b/>
          <w:color w:val="000000"/>
        </w:rPr>
        <w:t xml:space="preserve">Three </w:t>
      </w:r>
      <w:r w:rsidR="00D85F23" w:rsidRPr="004441B4">
        <w:rPr>
          <w:b/>
          <w:color w:val="000000"/>
        </w:rPr>
        <w:t>Qualities</w:t>
      </w:r>
      <w:r w:rsidR="004E4235" w:rsidRPr="004441B4">
        <w:rPr>
          <w:b/>
          <w:color w:val="000000"/>
        </w:rPr>
        <w:t xml:space="preserve"> of </w:t>
      </w:r>
      <w:r w:rsidR="007F2261" w:rsidRPr="004441B4">
        <w:rPr>
          <w:b/>
          <w:color w:val="000000"/>
        </w:rPr>
        <w:t>Test</w:t>
      </w:r>
    </w:p>
    <w:p w:rsidR="00FB6DA1" w:rsidRPr="0003028D" w:rsidRDefault="00FB6DA1" w:rsidP="00EE74BA">
      <w:pPr>
        <w:widowControl w:val="0"/>
        <w:tabs>
          <w:tab w:val="left" w:pos="3444"/>
        </w:tabs>
        <w:autoSpaceDE w:val="0"/>
        <w:autoSpaceDN w:val="0"/>
        <w:adjustRightInd w:val="0"/>
        <w:spacing w:line="360" w:lineRule="auto"/>
        <w:rPr>
          <w:color w:val="000000"/>
        </w:rPr>
      </w:pPr>
    </w:p>
    <w:p w:rsidR="00BA6EF1" w:rsidRDefault="004E4235" w:rsidP="00EE74BA">
      <w:pPr>
        <w:widowControl w:val="0"/>
        <w:autoSpaceDE w:val="0"/>
        <w:autoSpaceDN w:val="0"/>
        <w:adjustRightInd w:val="0"/>
        <w:spacing w:line="360" w:lineRule="auto"/>
        <w:jc w:val="both"/>
        <w:rPr>
          <w:color w:val="000000"/>
        </w:rPr>
      </w:pPr>
      <w:r w:rsidRPr="0003028D">
        <w:rPr>
          <w:color w:val="000000"/>
        </w:rPr>
        <w:tab/>
      </w:r>
      <w:r w:rsidR="00406D8D" w:rsidRPr="0003028D">
        <w:rPr>
          <w:color w:val="000000"/>
        </w:rPr>
        <w:t>According to Brown (2003: 17</w:t>
      </w:r>
      <w:r w:rsidR="008E6B68" w:rsidRPr="0003028D">
        <w:rPr>
          <w:color w:val="000000"/>
        </w:rPr>
        <w:t>–37)</w:t>
      </w:r>
      <w:r w:rsidR="004441B4">
        <w:rPr>
          <w:color w:val="000000"/>
        </w:rPr>
        <w:t>,</w:t>
      </w:r>
      <w:r w:rsidR="008E6B68" w:rsidRPr="0003028D">
        <w:rPr>
          <w:color w:val="000000"/>
        </w:rPr>
        <w:t xml:space="preserve"> </w:t>
      </w:r>
      <w:r w:rsidR="00406D8D" w:rsidRPr="0003028D">
        <w:rPr>
          <w:color w:val="000000"/>
        </w:rPr>
        <w:t xml:space="preserve">the qualities of a test </w:t>
      </w:r>
      <w:r w:rsidR="006B6185">
        <w:rPr>
          <w:color w:val="000000"/>
        </w:rPr>
        <w:t>includes its p</w:t>
      </w:r>
      <w:r w:rsidR="00F90C6E" w:rsidRPr="0003028D">
        <w:rPr>
          <w:color w:val="000000"/>
        </w:rPr>
        <w:t>racticality</w:t>
      </w:r>
      <w:r w:rsidR="00406D8D" w:rsidRPr="0003028D">
        <w:rPr>
          <w:color w:val="000000"/>
        </w:rPr>
        <w:t xml:space="preserve">, </w:t>
      </w:r>
      <w:r w:rsidR="006B6185">
        <w:rPr>
          <w:color w:val="000000"/>
        </w:rPr>
        <w:t>r</w:t>
      </w:r>
      <w:r w:rsidR="00406D8D" w:rsidRPr="0003028D">
        <w:rPr>
          <w:color w:val="000000"/>
        </w:rPr>
        <w:t xml:space="preserve">eliability </w:t>
      </w:r>
      <w:r w:rsidR="00C921DC" w:rsidRPr="0003028D">
        <w:rPr>
          <w:color w:val="000000"/>
        </w:rPr>
        <w:t xml:space="preserve">and </w:t>
      </w:r>
      <w:r w:rsidR="006B6185">
        <w:rPr>
          <w:color w:val="000000"/>
        </w:rPr>
        <w:t>v</w:t>
      </w:r>
      <w:r w:rsidR="00C921DC" w:rsidRPr="0003028D">
        <w:rPr>
          <w:color w:val="000000"/>
        </w:rPr>
        <w:t>alidity. Reliability covers</w:t>
      </w:r>
      <w:r w:rsidR="00406D8D" w:rsidRPr="0003028D">
        <w:rPr>
          <w:color w:val="000000"/>
        </w:rPr>
        <w:t xml:space="preserve"> students-related reliability, rater reliability, test administration </w:t>
      </w:r>
      <w:r w:rsidR="00F90C6E" w:rsidRPr="0003028D">
        <w:rPr>
          <w:color w:val="000000"/>
        </w:rPr>
        <w:t>reliability</w:t>
      </w:r>
      <w:r w:rsidR="00C921DC" w:rsidRPr="0003028D">
        <w:rPr>
          <w:color w:val="000000"/>
        </w:rPr>
        <w:t xml:space="preserve">, and test reliability. </w:t>
      </w:r>
      <w:r w:rsidR="00406D8D" w:rsidRPr="0003028D">
        <w:rPr>
          <w:color w:val="000000"/>
        </w:rPr>
        <w:t xml:space="preserve"> </w:t>
      </w:r>
      <w:r w:rsidR="00C921DC" w:rsidRPr="0003028D">
        <w:rPr>
          <w:color w:val="000000"/>
        </w:rPr>
        <w:t>V</w:t>
      </w:r>
      <w:r w:rsidR="00406D8D" w:rsidRPr="0003028D">
        <w:rPr>
          <w:color w:val="000000"/>
        </w:rPr>
        <w:t>alidity covers content-related evidence, criterion-</w:t>
      </w:r>
      <w:r w:rsidR="00406D8D" w:rsidRPr="0003028D">
        <w:rPr>
          <w:color w:val="000000"/>
        </w:rPr>
        <w:lastRenderedPageBreak/>
        <w:t>related reliability, construct</w:t>
      </w:r>
      <w:r w:rsidR="006B6185">
        <w:rPr>
          <w:color w:val="000000"/>
        </w:rPr>
        <w:t>ion-</w:t>
      </w:r>
      <w:r w:rsidR="00406D8D" w:rsidRPr="0003028D">
        <w:rPr>
          <w:color w:val="000000"/>
        </w:rPr>
        <w:t xml:space="preserve">related evidence, </w:t>
      </w:r>
      <w:r w:rsidR="006B6185" w:rsidRPr="0003028D">
        <w:rPr>
          <w:color w:val="000000"/>
        </w:rPr>
        <w:t>consequential</w:t>
      </w:r>
      <w:r w:rsidR="00406D8D" w:rsidRPr="0003028D">
        <w:rPr>
          <w:color w:val="000000"/>
        </w:rPr>
        <w:t xml:space="preserve"> validity</w:t>
      </w:r>
      <w:r w:rsidR="006B6185">
        <w:rPr>
          <w:color w:val="000000"/>
        </w:rPr>
        <w:t>,</w:t>
      </w:r>
      <w:r w:rsidR="00406D8D" w:rsidRPr="0003028D">
        <w:rPr>
          <w:color w:val="000000"/>
        </w:rPr>
        <w:t xml:space="preserve"> and face validity.</w:t>
      </w:r>
      <w:r w:rsidR="00640618" w:rsidRPr="0003028D">
        <w:rPr>
          <w:color w:val="000000"/>
        </w:rPr>
        <w:t xml:space="preserve"> </w:t>
      </w:r>
      <w:r w:rsidR="006B6185">
        <w:rPr>
          <w:color w:val="000000"/>
        </w:rPr>
        <w:t xml:space="preserve">Thus a good test </w:t>
      </w:r>
      <w:r w:rsidR="00640618" w:rsidRPr="0003028D">
        <w:rPr>
          <w:color w:val="000000"/>
        </w:rPr>
        <w:t xml:space="preserve">must possess those three qualities. </w:t>
      </w:r>
      <w:r w:rsidR="00EA1D2F" w:rsidRPr="0003028D">
        <w:rPr>
          <w:color w:val="000000"/>
        </w:rPr>
        <w:t xml:space="preserve">The discussion </w:t>
      </w:r>
      <w:r w:rsidR="007F2261" w:rsidRPr="0003028D">
        <w:rPr>
          <w:color w:val="000000"/>
        </w:rPr>
        <w:t>in this part will not cover all the sub-parts proposed by Brown.</w:t>
      </w:r>
    </w:p>
    <w:p w:rsidR="00EE74BA" w:rsidRPr="0003028D" w:rsidRDefault="00EE74BA" w:rsidP="00EE74BA">
      <w:pPr>
        <w:widowControl w:val="0"/>
        <w:autoSpaceDE w:val="0"/>
        <w:autoSpaceDN w:val="0"/>
        <w:adjustRightInd w:val="0"/>
        <w:spacing w:line="360" w:lineRule="auto"/>
        <w:jc w:val="both"/>
        <w:rPr>
          <w:color w:val="000000"/>
        </w:rPr>
      </w:pPr>
    </w:p>
    <w:p w:rsidR="00BA6EF1" w:rsidRPr="007620E6" w:rsidRDefault="00BA6EF1" w:rsidP="00EE74BA">
      <w:pPr>
        <w:pStyle w:val="ListParagraph"/>
        <w:widowControl w:val="0"/>
        <w:numPr>
          <w:ilvl w:val="0"/>
          <w:numId w:val="1"/>
        </w:numPr>
        <w:autoSpaceDE w:val="0"/>
        <w:autoSpaceDN w:val="0"/>
        <w:adjustRightInd w:val="0"/>
        <w:spacing w:line="360" w:lineRule="auto"/>
        <w:jc w:val="both"/>
        <w:rPr>
          <w:rFonts w:ascii="Times New Roman" w:hAnsi="Times New Roman" w:cs="Times New Roman"/>
          <w:b/>
          <w:color w:val="000000"/>
          <w:sz w:val="24"/>
          <w:szCs w:val="24"/>
        </w:rPr>
      </w:pPr>
      <w:r w:rsidRPr="007620E6">
        <w:rPr>
          <w:rFonts w:ascii="Times New Roman" w:hAnsi="Times New Roman" w:cs="Times New Roman"/>
          <w:b/>
          <w:color w:val="000000"/>
          <w:sz w:val="24"/>
          <w:szCs w:val="24"/>
        </w:rPr>
        <w:t>Validity</w:t>
      </w:r>
    </w:p>
    <w:p w:rsidR="004E4235" w:rsidRDefault="0025163F" w:rsidP="00EE74BA">
      <w:pPr>
        <w:widowControl w:val="0"/>
        <w:autoSpaceDE w:val="0"/>
        <w:autoSpaceDN w:val="0"/>
        <w:adjustRightInd w:val="0"/>
        <w:spacing w:line="360" w:lineRule="auto"/>
        <w:ind w:firstLine="360"/>
        <w:jc w:val="both"/>
        <w:rPr>
          <w:color w:val="000000"/>
        </w:rPr>
      </w:pPr>
      <w:r w:rsidRPr="0003028D">
        <w:rPr>
          <w:color w:val="000000"/>
        </w:rPr>
        <w:t xml:space="preserve">Validity </w:t>
      </w:r>
      <w:r w:rsidR="00B27897" w:rsidRPr="0003028D">
        <w:rPr>
          <w:color w:val="000000"/>
        </w:rPr>
        <w:t>means</w:t>
      </w:r>
      <w:r w:rsidRPr="0003028D">
        <w:rPr>
          <w:color w:val="000000"/>
        </w:rPr>
        <w:t xml:space="preserve"> </w:t>
      </w:r>
      <w:r w:rsidR="00C921DC" w:rsidRPr="0003028D">
        <w:rPr>
          <w:color w:val="000000"/>
        </w:rPr>
        <w:t xml:space="preserve">test’s </w:t>
      </w:r>
      <w:r w:rsidRPr="0003028D">
        <w:rPr>
          <w:color w:val="000000"/>
        </w:rPr>
        <w:t xml:space="preserve">ability </w:t>
      </w:r>
      <w:r w:rsidR="00640618" w:rsidRPr="0003028D">
        <w:rPr>
          <w:color w:val="000000"/>
        </w:rPr>
        <w:t xml:space="preserve">to measure what must be measured, </w:t>
      </w:r>
      <w:r w:rsidR="00B27897" w:rsidRPr="0003028D">
        <w:rPr>
          <w:color w:val="000000"/>
        </w:rPr>
        <w:t xml:space="preserve">or </w:t>
      </w:r>
      <w:r w:rsidR="00640618" w:rsidRPr="0003028D">
        <w:rPr>
          <w:color w:val="000000"/>
        </w:rPr>
        <w:t xml:space="preserve">ability to test what must be tested. </w:t>
      </w:r>
      <w:r w:rsidR="00601895" w:rsidRPr="0003028D">
        <w:rPr>
          <w:color w:val="000000"/>
        </w:rPr>
        <w:t>To be able to measure what must be measured, a test concerns with what to test, how to test, and how far the test result</w:t>
      </w:r>
      <w:r w:rsidR="006B6185">
        <w:rPr>
          <w:color w:val="000000"/>
        </w:rPr>
        <w:t>s</w:t>
      </w:r>
      <w:r w:rsidR="00601895" w:rsidRPr="0003028D">
        <w:rPr>
          <w:color w:val="000000"/>
        </w:rPr>
        <w:t xml:space="preserve"> can be related to the real abilities </w:t>
      </w:r>
      <w:r w:rsidR="007F2261" w:rsidRPr="0003028D">
        <w:rPr>
          <w:color w:val="000000"/>
        </w:rPr>
        <w:t>of the students</w:t>
      </w:r>
      <w:r w:rsidR="00F7054D" w:rsidRPr="0003028D">
        <w:rPr>
          <w:color w:val="000000"/>
        </w:rPr>
        <w:t>. In other word</w:t>
      </w:r>
      <w:r w:rsidR="006B6185">
        <w:rPr>
          <w:color w:val="000000"/>
        </w:rPr>
        <w:t>s</w:t>
      </w:r>
      <w:r w:rsidR="00F7054D" w:rsidRPr="0003028D">
        <w:rPr>
          <w:color w:val="000000"/>
        </w:rPr>
        <w:t>,</w:t>
      </w:r>
      <w:r w:rsidR="00601895" w:rsidRPr="0003028D">
        <w:rPr>
          <w:color w:val="000000"/>
        </w:rPr>
        <w:t xml:space="preserve"> </w:t>
      </w:r>
      <w:r w:rsidR="00F7054D" w:rsidRPr="0003028D">
        <w:rPr>
          <w:color w:val="000000"/>
        </w:rPr>
        <w:t>v</w:t>
      </w:r>
      <w:r w:rsidR="00640618" w:rsidRPr="0003028D">
        <w:rPr>
          <w:color w:val="000000"/>
        </w:rPr>
        <w:t xml:space="preserve">alidity covers three </w:t>
      </w:r>
      <w:r w:rsidR="009A3F7F" w:rsidRPr="0003028D">
        <w:rPr>
          <w:color w:val="000000"/>
        </w:rPr>
        <w:t>matters: content validity, face va</w:t>
      </w:r>
      <w:r w:rsidR="002E3F64" w:rsidRPr="0003028D">
        <w:rPr>
          <w:color w:val="000000"/>
        </w:rPr>
        <w:t xml:space="preserve">lidity, and </w:t>
      </w:r>
      <w:r w:rsidR="00F90C6E" w:rsidRPr="0003028D">
        <w:rPr>
          <w:color w:val="000000"/>
        </w:rPr>
        <w:t>concurrent</w:t>
      </w:r>
      <w:r w:rsidR="002E3F64" w:rsidRPr="0003028D">
        <w:rPr>
          <w:color w:val="000000"/>
        </w:rPr>
        <w:t xml:space="preserve"> validity </w:t>
      </w:r>
      <w:r w:rsidR="00C921DC" w:rsidRPr="0003028D">
        <w:rPr>
          <w:color w:val="000000"/>
        </w:rPr>
        <w:t>(</w:t>
      </w:r>
      <w:r w:rsidR="002E3F64" w:rsidRPr="0003028D">
        <w:rPr>
          <w:color w:val="000000"/>
        </w:rPr>
        <w:t>Harris: 1996)</w:t>
      </w:r>
      <w:r w:rsidR="006B6185">
        <w:rPr>
          <w:color w:val="000000"/>
        </w:rPr>
        <w:t>.</w:t>
      </w:r>
    </w:p>
    <w:p w:rsidR="006B6185" w:rsidRPr="0003028D" w:rsidRDefault="006B6185" w:rsidP="00EE74BA">
      <w:pPr>
        <w:widowControl w:val="0"/>
        <w:autoSpaceDE w:val="0"/>
        <w:autoSpaceDN w:val="0"/>
        <w:adjustRightInd w:val="0"/>
        <w:spacing w:line="360" w:lineRule="auto"/>
        <w:ind w:firstLine="360"/>
        <w:jc w:val="both"/>
        <w:rPr>
          <w:color w:val="000000"/>
        </w:rPr>
      </w:pPr>
    </w:p>
    <w:p w:rsidR="0025163F" w:rsidRPr="0003028D" w:rsidRDefault="008603B9" w:rsidP="00EE74BA">
      <w:pPr>
        <w:pStyle w:val="ListParagraph"/>
        <w:widowControl w:val="0"/>
        <w:numPr>
          <w:ilvl w:val="0"/>
          <w:numId w:val="2"/>
        </w:numPr>
        <w:autoSpaceDE w:val="0"/>
        <w:autoSpaceDN w:val="0"/>
        <w:adjustRightInd w:val="0"/>
        <w:spacing w:line="360" w:lineRule="auto"/>
        <w:jc w:val="both"/>
        <w:rPr>
          <w:rFonts w:ascii="Times New Roman" w:hAnsi="Times New Roman" w:cs="Times New Roman"/>
          <w:color w:val="000000"/>
          <w:sz w:val="24"/>
          <w:szCs w:val="24"/>
        </w:rPr>
      </w:pPr>
      <w:r w:rsidRPr="0003028D">
        <w:rPr>
          <w:rFonts w:ascii="Times New Roman" w:hAnsi="Times New Roman" w:cs="Times New Roman"/>
          <w:color w:val="000000"/>
          <w:sz w:val="24"/>
          <w:szCs w:val="24"/>
        </w:rPr>
        <w:t>Content Validity</w:t>
      </w:r>
    </w:p>
    <w:p w:rsidR="008603B9" w:rsidRPr="0003028D" w:rsidRDefault="008603B9" w:rsidP="00EE74BA">
      <w:pPr>
        <w:pStyle w:val="ListParagraph"/>
        <w:widowControl w:val="0"/>
        <w:autoSpaceDE w:val="0"/>
        <w:autoSpaceDN w:val="0"/>
        <w:adjustRightInd w:val="0"/>
        <w:spacing w:line="360" w:lineRule="auto"/>
        <w:jc w:val="both"/>
        <w:rPr>
          <w:rFonts w:ascii="Times New Roman" w:hAnsi="Times New Roman" w:cs="Times New Roman"/>
          <w:color w:val="000000"/>
          <w:sz w:val="24"/>
          <w:szCs w:val="24"/>
        </w:rPr>
      </w:pPr>
      <w:r w:rsidRPr="0003028D">
        <w:rPr>
          <w:rFonts w:ascii="Times New Roman" w:hAnsi="Times New Roman" w:cs="Times New Roman"/>
          <w:color w:val="000000"/>
          <w:sz w:val="24"/>
          <w:szCs w:val="24"/>
        </w:rPr>
        <w:t xml:space="preserve">Content validity is the test ability to </w:t>
      </w:r>
      <w:r w:rsidR="00057056" w:rsidRPr="0003028D">
        <w:rPr>
          <w:rFonts w:ascii="Times New Roman" w:hAnsi="Times New Roman" w:cs="Times New Roman"/>
          <w:color w:val="000000"/>
          <w:sz w:val="24"/>
          <w:szCs w:val="24"/>
        </w:rPr>
        <w:t>measure</w:t>
      </w:r>
      <w:r w:rsidRPr="0003028D">
        <w:rPr>
          <w:rFonts w:ascii="Times New Roman" w:hAnsi="Times New Roman" w:cs="Times New Roman"/>
          <w:color w:val="000000"/>
          <w:sz w:val="24"/>
          <w:szCs w:val="24"/>
        </w:rPr>
        <w:t xml:space="preserve"> the </w:t>
      </w:r>
      <w:r w:rsidR="00057056" w:rsidRPr="0003028D">
        <w:rPr>
          <w:rFonts w:ascii="Times New Roman" w:hAnsi="Times New Roman" w:cs="Times New Roman"/>
          <w:color w:val="000000"/>
          <w:sz w:val="24"/>
          <w:szCs w:val="24"/>
        </w:rPr>
        <w:t xml:space="preserve">abilities/competencies/indicators </w:t>
      </w:r>
      <w:r w:rsidR="006B6185">
        <w:rPr>
          <w:rFonts w:ascii="Times New Roman" w:hAnsi="Times New Roman" w:cs="Times New Roman"/>
          <w:color w:val="000000"/>
          <w:sz w:val="24"/>
          <w:szCs w:val="24"/>
        </w:rPr>
        <w:t xml:space="preserve">which </w:t>
      </w:r>
      <w:r w:rsidR="00057056" w:rsidRPr="0003028D">
        <w:rPr>
          <w:rFonts w:ascii="Times New Roman" w:hAnsi="Times New Roman" w:cs="Times New Roman"/>
          <w:color w:val="000000"/>
          <w:sz w:val="24"/>
          <w:szCs w:val="24"/>
        </w:rPr>
        <w:t>must be mast</w:t>
      </w:r>
      <w:r w:rsidR="006F2E6E" w:rsidRPr="0003028D">
        <w:rPr>
          <w:rFonts w:ascii="Times New Roman" w:hAnsi="Times New Roman" w:cs="Times New Roman"/>
          <w:color w:val="000000"/>
          <w:sz w:val="24"/>
          <w:szCs w:val="24"/>
        </w:rPr>
        <w:t xml:space="preserve">ered by </w:t>
      </w:r>
      <w:r w:rsidR="006B6185">
        <w:rPr>
          <w:rFonts w:ascii="Times New Roman" w:hAnsi="Times New Roman" w:cs="Times New Roman"/>
          <w:color w:val="000000"/>
          <w:sz w:val="24"/>
          <w:szCs w:val="24"/>
        </w:rPr>
        <w:t>students</w:t>
      </w:r>
      <w:r w:rsidR="006F2E6E" w:rsidRPr="0003028D">
        <w:rPr>
          <w:rFonts w:ascii="Times New Roman" w:hAnsi="Times New Roman" w:cs="Times New Roman"/>
          <w:color w:val="000000"/>
          <w:sz w:val="24"/>
          <w:szCs w:val="24"/>
        </w:rPr>
        <w:t>. The</w:t>
      </w:r>
      <w:r w:rsidR="006B6185">
        <w:rPr>
          <w:rFonts w:ascii="Times New Roman" w:hAnsi="Times New Roman" w:cs="Times New Roman"/>
          <w:color w:val="000000"/>
          <w:sz w:val="24"/>
          <w:szCs w:val="24"/>
        </w:rPr>
        <w:t xml:space="preserve">refore the </w:t>
      </w:r>
      <w:r w:rsidR="006B6185" w:rsidRPr="0003028D">
        <w:rPr>
          <w:rFonts w:ascii="Times New Roman" w:hAnsi="Times New Roman" w:cs="Times New Roman"/>
          <w:color w:val="000000"/>
          <w:sz w:val="24"/>
          <w:szCs w:val="24"/>
        </w:rPr>
        <w:t xml:space="preserve">proposed </w:t>
      </w:r>
      <w:r w:rsidR="006F2E6E" w:rsidRPr="0003028D">
        <w:rPr>
          <w:rFonts w:ascii="Times New Roman" w:hAnsi="Times New Roman" w:cs="Times New Roman"/>
          <w:color w:val="000000"/>
          <w:sz w:val="24"/>
          <w:szCs w:val="24"/>
        </w:rPr>
        <w:t xml:space="preserve">items, </w:t>
      </w:r>
      <w:r w:rsidR="00057056" w:rsidRPr="0003028D">
        <w:rPr>
          <w:rFonts w:ascii="Times New Roman" w:hAnsi="Times New Roman" w:cs="Times New Roman"/>
          <w:color w:val="000000"/>
          <w:sz w:val="24"/>
          <w:szCs w:val="24"/>
        </w:rPr>
        <w:t>questions</w:t>
      </w:r>
      <w:r w:rsidR="006F2E6E" w:rsidRPr="0003028D">
        <w:rPr>
          <w:rFonts w:ascii="Times New Roman" w:hAnsi="Times New Roman" w:cs="Times New Roman"/>
          <w:color w:val="000000"/>
          <w:sz w:val="24"/>
          <w:szCs w:val="24"/>
        </w:rPr>
        <w:t>,</w:t>
      </w:r>
      <w:r w:rsidR="00057056" w:rsidRPr="0003028D">
        <w:rPr>
          <w:rFonts w:ascii="Times New Roman" w:hAnsi="Times New Roman" w:cs="Times New Roman"/>
          <w:color w:val="000000"/>
          <w:sz w:val="24"/>
          <w:szCs w:val="24"/>
        </w:rPr>
        <w:t xml:space="preserve"> or tasks </w:t>
      </w:r>
      <w:r w:rsidR="002E3F64" w:rsidRPr="0003028D">
        <w:rPr>
          <w:rFonts w:ascii="Times New Roman" w:hAnsi="Times New Roman" w:cs="Times New Roman"/>
          <w:color w:val="000000"/>
          <w:sz w:val="24"/>
          <w:szCs w:val="24"/>
        </w:rPr>
        <w:t xml:space="preserve">should represent the ability </w:t>
      </w:r>
      <w:r w:rsidR="006B6185">
        <w:rPr>
          <w:rFonts w:ascii="Times New Roman" w:hAnsi="Times New Roman" w:cs="Times New Roman"/>
          <w:color w:val="000000"/>
          <w:sz w:val="24"/>
          <w:szCs w:val="24"/>
        </w:rPr>
        <w:t xml:space="preserve">of the test </w:t>
      </w:r>
      <w:r w:rsidR="002E3F64" w:rsidRPr="0003028D">
        <w:rPr>
          <w:rFonts w:ascii="Times New Roman" w:hAnsi="Times New Roman" w:cs="Times New Roman"/>
          <w:color w:val="000000"/>
          <w:sz w:val="24"/>
          <w:szCs w:val="24"/>
        </w:rPr>
        <w:t xml:space="preserve">to measure </w:t>
      </w:r>
      <w:r w:rsidR="006B6185">
        <w:rPr>
          <w:rFonts w:ascii="Times New Roman" w:hAnsi="Times New Roman" w:cs="Times New Roman"/>
          <w:color w:val="000000"/>
          <w:sz w:val="24"/>
          <w:szCs w:val="24"/>
        </w:rPr>
        <w:t xml:space="preserve">their </w:t>
      </w:r>
      <w:r w:rsidR="002E3F64" w:rsidRPr="0003028D">
        <w:rPr>
          <w:rFonts w:ascii="Times New Roman" w:hAnsi="Times New Roman" w:cs="Times New Roman"/>
          <w:color w:val="000000"/>
          <w:sz w:val="24"/>
          <w:szCs w:val="24"/>
        </w:rPr>
        <w:t xml:space="preserve">abilities/competencies/indicators. </w:t>
      </w:r>
    </w:p>
    <w:p w:rsidR="008603B9" w:rsidRPr="0003028D" w:rsidRDefault="002E3F64" w:rsidP="00EE74BA">
      <w:pPr>
        <w:pStyle w:val="ListParagraph"/>
        <w:widowControl w:val="0"/>
        <w:numPr>
          <w:ilvl w:val="0"/>
          <w:numId w:val="2"/>
        </w:numPr>
        <w:autoSpaceDE w:val="0"/>
        <w:autoSpaceDN w:val="0"/>
        <w:adjustRightInd w:val="0"/>
        <w:spacing w:line="360" w:lineRule="auto"/>
        <w:jc w:val="both"/>
        <w:rPr>
          <w:rFonts w:ascii="Times New Roman" w:hAnsi="Times New Roman" w:cs="Times New Roman"/>
          <w:color w:val="000000"/>
          <w:sz w:val="24"/>
          <w:szCs w:val="24"/>
        </w:rPr>
      </w:pPr>
      <w:r w:rsidRPr="0003028D">
        <w:rPr>
          <w:rFonts w:ascii="Times New Roman" w:hAnsi="Times New Roman" w:cs="Times New Roman"/>
          <w:color w:val="000000"/>
          <w:sz w:val="24"/>
          <w:szCs w:val="24"/>
        </w:rPr>
        <w:t>Empirical</w:t>
      </w:r>
      <w:r w:rsidR="008603B9" w:rsidRPr="0003028D">
        <w:rPr>
          <w:rFonts w:ascii="Times New Roman" w:hAnsi="Times New Roman" w:cs="Times New Roman"/>
          <w:color w:val="000000"/>
          <w:sz w:val="24"/>
          <w:szCs w:val="24"/>
        </w:rPr>
        <w:t xml:space="preserve"> Validity</w:t>
      </w:r>
    </w:p>
    <w:p w:rsidR="002E3F64" w:rsidRPr="0003028D" w:rsidRDefault="002E3F64" w:rsidP="00EE74BA">
      <w:pPr>
        <w:pStyle w:val="ListParagraph"/>
        <w:widowControl w:val="0"/>
        <w:autoSpaceDE w:val="0"/>
        <w:autoSpaceDN w:val="0"/>
        <w:adjustRightInd w:val="0"/>
        <w:spacing w:line="360" w:lineRule="auto"/>
        <w:jc w:val="both"/>
        <w:rPr>
          <w:rFonts w:ascii="Times New Roman" w:hAnsi="Times New Roman" w:cs="Times New Roman"/>
          <w:color w:val="000000"/>
          <w:sz w:val="24"/>
          <w:szCs w:val="24"/>
        </w:rPr>
      </w:pPr>
      <w:r w:rsidRPr="0003028D">
        <w:rPr>
          <w:rFonts w:ascii="Times New Roman" w:hAnsi="Times New Roman" w:cs="Times New Roman"/>
          <w:color w:val="000000"/>
          <w:sz w:val="24"/>
          <w:szCs w:val="24"/>
        </w:rPr>
        <w:t>Empirical validity is the actual effectiveness of a test to determine how test scores can</w:t>
      </w:r>
      <w:r w:rsidR="006B6185">
        <w:rPr>
          <w:rFonts w:ascii="Times New Roman" w:hAnsi="Times New Roman" w:cs="Times New Roman"/>
          <w:color w:val="000000"/>
          <w:sz w:val="24"/>
          <w:szCs w:val="24"/>
        </w:rPr>
        <w:t xml:space="preserve"> be related to some independent</w:t>
      </w:r>
      <w:r w:rsidRPr="0003028D">
        <w:rPr>
          <w:rFonts w:ascii="Times New Roman" w:hAnsi="Times New Roman" w:cs="Times New Roman"/>
          <w:color w:val="000000"/>
          <w:sz w:val="24"/>
          <w:szCs w:val="24"/>
        </w:rPr>
        <w:t xml:space="preserve"> outside criteria. </w:t>
      </w:r>
      <w:r w:rsidR="008169B0" w:rsidRPr="0003028D">
        <w:rPr>
          <w:rFonts w:ascii="Times New Roman" w:hAnsi="Times New Roman" w:cs="Times New Roman"/>
          <w:color w:val="000000"/>
          <w:sz w:val="24"/>
          <w:szCs w:val="24"/>
        </w:rPr>
        <w:t>According to Harris (1996: 20)</w:t>
      </w:r>
      <w:r w:rsidR="006B6185">
        <w:rPr>
          <w:rFonts w:ascii="Times New Roman" w:hAnsi="Times New Roman" w:cs="Times New Roman"/>
          <w:color w:val="000000"/>
          <w:sz w:val="24"/>
          <w:szCs w:val="24"/>
        </w:rPr>
        <w:t>,</w:t>
      </w:r>
      <w:r w:rsidR="008169B0" w:rsidRPr="0003028D">
        <w:rPr>
          <w:rFonts w:ascii="Times New Roman" w:hAnsi="Times New Roman" w:cs="Times New Roman"/>
          <w:color w:val="000000"/>
          <w:sz w:val="24"/>
          <w:szCs w:val="24"/>
        </w:rPr>
        <w:t xml:space="preserve"> t</w:t>
      </w:r>
      <w:r w:rsidRPr="0003028D">
        <w:rPr>
          <w:rFonts w:ascii="Times New Roman" w:hAnsi="Times New Roman" w:cs="Times New Roman"/>
          <w:color w:val="000000"/>
          <w:sz w:val="24"/>
          <w:szCs w:val="24"/>
        </w:rPr>
        <w:t xml:space="preserve">here are </w:t>
      </w:r>
      <w:r w:rsidR="006B6185">
        <w:rPr>
          <w:rFonts w:ascii="Times New Roman" w:hAnsi="Times New Roman" w:cs="Times New Roman"/>
          <w:color w:val="000000"/>
          <w:sz w:val="24"/>
          <w:szCs w:val="24"/>
        </w:rPr>
        <w:t xml:space="preserve">two </w:t>
      </w:r>
      <w:r w:rsidRPr="0003028D">
        <w:rPr>
          <w:rFonts w:ascii="Times New Roman" w:hAnsi="Times New Roman" w:cs="Times New Roman"/>
          <w:color w:val="000000"/>
          <w:sz w:val="24"/>
          <w:szCs w:val="24"/>
        </w:rPr>
        <w:t>kinds of empirical validity: predictive and concu</w:t>
      </w:r>
      <w:r w:rsidR="008169B0" w:rsidRPr="0003028D">
        <w:rPr>
          <w:rFonts w:ascii="Times New Roman" w:hAnsi="Times New Roman" w:cs="Times New Roman"/>
          <w:color w:val="000000"/>
          <w:sz w:val="24"/>
          <w:szCs w:val="24"/>
        </w:rPr>
        <w:t>r</w:t>
      </w:r>
      <w:r w:rsidRPr="0003028D">
        <w:rPr>
          <w:rFonts w:ascii="Times New Roman" w:hAnsi="Times New Roman" w:cs="Times New Roman"/>
          <w:color w:val="000000"/>
          <w:sz w:val="24"/>
          <w:szCs w:val="24"/>
        </w:rPr>
        <w:t xml:space="preserve">rent </w:t>
      </w:r>
      <w:r w:rsidR="008169B0" w:rsidRPr="0003028D">
        <w:rPr>
          <w:rFonts w:ascii="Times New Roman" w:hAnsi="Times New Roman" w:cs="Times New Roman"/>
          <w:color w:val="000000"/>
          <w:sz w:val="24"/>
          <w:szCs w:val="24"/>
        </w:rPr>
        <w:t xml:space="preserve">validity. </w:t>
      </w:r>
      <w:r w:rsidR="00196082" w:rsidRPr="0003028D">
        <w:rPr>
          <w:rFonts w:ascii="Times New Roman" w:hAnsi="Times New Roman" w:cs="Times New Roman"/>
          <w:color w:val="000000"/>
          <w:sz w:val="24"/>
          <w:szCs w:val="24"/>
        </w:rPr>
        <w:t>Predictive validity is the abil</w:t>
      </w:r>
      <w:r w:rsidR="00C921DC" w:rsidRPr="0003028D">
        <w:rPr>
          <w:rFonts w:ascii="Times New Roman" w:hAnsi="Times New Roman" w:cs="Times New Roman"/>
          <w:color w:val="000000"/>
          <w:sz w:val="24"/>
          <w:szCs w:val="24"/>
        </w:rPr>
        <w:t>i</w:t>
      </w:r>
      <w:r w:rsidR="00196082" w:rsidRPr="0003028D">
        <w:rPr>
          <w:rFonts w:ascii="Times New Roman" w:hAnsi="Times New Roman" w:cs="Times New Roman"/>
          <w:color w:val="000000"/>
          <w:sz w:val="24"/>
          <w:szCs w:val="24"/>
        </w:rPr>
        <w:t>ty of the score of screening test or selec</w:t>
      </w:r>
      <w:r w:rsidR="006B6185">
        <w:rPr>
          <w:rFonts w:ascii="Times New Roman" w:hAnsi="Times New Roman" w:cs="Times New Roman"/>
          <w:color w:val="000000"/>
          <w:sz w:val="24"/>
          <w:szCs w:val="24"/>
        </w:rPr>
        <w:t>tion test to be correlated with</w:t>
      </w:r>
      <w:r w:rsidR="00196082" w:rsidRPr="0003028D">
        <w:rPr>
          <w:rFonts w:ascii="Times New Roman" w:hAnsi="Times New Roman" w:cs="Times New Roman"/>
          <w:color w:val="000000"/>
          <w:sz w:val="24"/>
          <w:szCs w:val="24"/>
        </w:rPr>
        <w:t xml:space="preserve"> the student’s score of the first semester. </w:t>
      </w:r>
      <w:r w:rsidR="00846DF7" w:rsidRPr="0003028D">
        <w:rPr>
          <w:rFonts w:ascii="Times New Roman" w:hAnsi="Times New Roman" w:cs="Times New Roman"/>
          <w:color w:val="000000"/>
          <w:sz w:val="24"/>
          <w:szCs w:val="24"/>
        </w:rPr>
        <w:t xml:space="preserve">Brown (2003: 24) </w:t>
      </w:r>
      <w:r w:rsidR="006B6185">
        <w:rPr>
          <w:rFonts w:ascii="Times New Roman" w:hAnsi="Times New Roman" w:cs="Times New Roman"/>
          <w:color w:val="000000"/>
          <w:sz w:val="24"/>
          <w:szCs w:val="24"/>
        </w:rPr>
        <w:t>stated</w:t>
      </w:r>
      <w:r w:rsidR="00846DF7" w:rsidRPr="0003028D">
        <w:rPr>
          <w:rFonts w:ascii="Times New Roman" w:hAnsi="Times New Roman" w:cs="Times New Roman"/>
          <w:color w:val="000000"/>
          <w:sz w:val="24"/>
          <w:szCs w:val="24"/>
        </w:rPr>
        <w:t xml:space="preserve"> that </w:t>
      </w:r>
      <w:r w:rsidR="00DB4901" w:rsidRPr="0003028D">
        <w:rPr>
          <w:rFonts w:ascii="Times New Roman" w:hAnsi="Times New Roman" w:cs="Times New Roman"/>
          <w:color w:val="000000"/>
          <w:sz w:val="24"/>
          <w:szCs w:val="24"/>
        </w:rPr>
        <w:t xml:space="preserve">a test has concurrent validity if its results supported by other </w:t>
      </w:r>
      <w:r w:rsidR="00F90C6E" w:rsidRPr="0003028D">
        <w:rPr>
          <w:rFonts w:ascii="Times New Roman" w:hAnsi="Times New Roman" w:cs="Times New Roman"/>
          <w:color w:val="000000"/>
          <w:sz w:val="24"/>
          <w:szCs w:val="24"/>
        </w:rPr>
        <w:t>concurrent</w:t>
      </w:r>
      <w:r w:rsidR="00DB4901" w:rsidRPr="0003028D">
        <w:rPr>
          <w:rFonts w:ascii="Times New Roman" w:hAnsi="Times New Roman" w:cs="Times New Roman"/>
          <w:color w:val="000000"/>
          <w:sz w:val="24"/>
          <w:szCs w:val="24"/>
        </w:rPr>
        <w:t xml:space="preserve"> performance</w:t>
      </w:r>
      <w:r w:rsidR="007620E6">
        <w:rPr>
          <w:rFonts w:ascii="Times New Roman" w:hAnsi="Times New Roman" w:cs="Times New Roman"/>
          <w:color w:val="000000"/>
          <w:sz w:val="24"/>
          <w:szCs w:val="24"/>
        </w:rPr>
        <w:t>s</w:t>
      </w:r>
      <w:r w:rsidR="00DB4901" w:rsidRPr="0003028D">
        <w:rPr>
          <w:rFonts w:ascii="Times New Roman" w:hAnsi="Times New Roman" w:cs="Times New Roman"/>
          <w:color w:val="000000"/>
          <w:sz w:val="24"/>
          <w:szCs w:val="24"/>
        </w:rPr>
        <w:t xml:space="preserve"> beyond the assessment itself. C</w:t>
      </w:r>
      <w:r w:rsidR="00196082" w:rsidRPr="0003028D">
        <w:rPr>
          <w:rFonts w:ascii="Times New Roman" w:hAnsi="Times New Roman" w:cs="Times New Roman"/>
          <w:color w:val="000000"/>
          <w:sz w:val="24"/>
          <w:szCs w:val="24"/>
        </w:rPr>
        <w:t>o</w:t>
      </w:r>
      <w:r w:rsidR="00846DF7" w:rsidRPr="0003028D">
        <w:rPr>
          <w:rFonts w:ascii="Times New Roman" w:hAnsi="Times New Roman" w:cs="Times New Roman"/>
          <w:color w:val="000000"/>
          <w:sz w:val="24"/>
          <w:szCs w:val="24"/>
        </w:rPr>
        <w:t>n</w:t>
      </w:r>
      <w:r w:rsidR="00DB4901" w:rsidRPr="0003028D">
        <w:rPr>
          <w:rFonts w:ascii="Times New Roman" w:hAnsi="Times New Roman" w:cs="Times New Roman"/>
          <w:color w:val="000000"/>
          <w:sz w:val="24"/>
          <w:szCs w:val="24"/>
        </w:rPr>
        <w:t xml:space="preserve">current validity is the </w:t>
      </w:r>
      <w:r w:rsidR="007620E6" w:rsidRPr="0003028D">
        <w:rPr>
          <w:rFonts w:ascii="Times New Roman" w:hAnsi="Times New Roman" w:cs="Times New Roman"/>
          <w:color w:val="000000"/>
          <w:sz w:val="24"/>
          <w:szCs w:val="24"/>
        </w:rPr>
        <w:t xml:space="preserve">ability </w:t>
      </w:r>
      <w:r w:rsidR="007620E6">
        <w:rPr>
          <w:rFonts w:ascii="Times New Roman" w:hAnsi="Times New Roman" w:cs="Times New Roman"/>
          <w:color w:val="000000"/>
          <w:sz w:val="24"/>
          <w:szCs w:val="24"/>
        </w:rPr>
        <w:t xml:space="preserve">of </w:t>
      </w:r>
      <w:r w:rsidR="00196082" w:rsidRPr="0003028D">
        <w:rPr>
          <w:rFonts w:ascii="Times New Roman" w:hAnsi="Times New Roman" w:cs="Times New Roman"/>
          <w:color w:val="000000"/>
          <w:sz w:val="24"/>
          <w:szCs w:val="24"/>
        </w:rPr>
        <w:t>test score</w:t>
      </w:r>
      <w:r w:rsidR="007620E6">
        <w:rPr>
          <w:rFonts w:ascii="Times New Roman" w:hAnsi="Times New Roman" w:cs="Times New Roman"/>
          <w:color w:val="000000"/>
          <w:sz w:val="24"/>
          <w:szCs w:val="24"/>
        </w:rPr>
        <w:t>s</w:t>
      </w:r>
      <w:r w:rsidR="00196082" w:rsidRPr="0003028D">
        <w:rPr>
          <w:rFonts w:ascii="Times New Roman" w:hAnsi="Times New Roman" w:cs="Times New Roman"/>
          <w:color w:val="000000"/>
          <w:sz w:val="24"/>
          <w:szCs w:val="24"/>
        </w:rPr>
        <w:t xml:space="preserve"> to be </w:t>
      </w:r>
      <w:r w:rsidR="00F90C6E" w:rsidRPr="0003028D">
        <w:rPr>
          <w:rFonts w:ascii="Times New Roman" w:hAnsi="Times New Roman" w:cs="Times New Roman"/>
          <w:color w:val="000000"/>
          <w:sz w:val="24"/>
          <w:szCs w:val="24"/>
        </w:rPr>
        <w:t>correlated</w:t>
      </w:r>
      <w:r w:rsidR="00196082" w:rsidRPr="0003028D">
        <w:rPr>
          <w:rFonts w:ascii="Times New Roman" w:hAnsi="Times New Roman" w:cs="Times New Roman"/>
          <w:color w:val="000000"/>
          <w:sz w:val="24"/>
          <w:szCs w:val="24"/>
        </w:rPr>
        <w:t xml:space="preserve"> with the </w:t>
      </w:r>
      <w:r w:rsidR="00846DF7" w:rsidRPr="0003028D">
        <w:rPr>
          <w:rFonts w:ascii="Times New Roman" w:hAnsi="Times New Roman" w:cs="Times New Roman"/>
          <w:color w:val="000000"/>
          <w:sz w:val="24"/>
          <w:szCs w:val="24"/>
        </w:rPr>
        <w:t>concurrent performance of the student</w:t>
      </w:r>
      <w:r w:rsidR="007620E6">
        <w:rPr>
          <w:rFonts w:ascii="Times New Roman" w:hAnsi="Times New Roman" w:cs="Times New Roman"/>
          <w:color w:val="000000"/>
          <w:sz w:val="24"/>
          <w:szCs w:val="24"/>
        </w:rPr>
        <w:t>s</w:t>
      </w:r>
      <w:r w:rsidR="00846DF7" w:rsidRPr="0003028D">
        <w:rPr>
          <w:rFonts w:ascii="Times New Roman" w:hAnsi="Times New Roman" w:cs="Times New Roman"/>
          <w:color w:val="000000"/>
          <w:sz w:val="24"/>
          <w:szCs w:val="24"/>
        </w:rPr>
        <w:t>. For example</w:t>
      </w:r>
      <w:r w:rsidR="00DB4901" w:rsidRPr="0003028D">
        <w:rPr>
          <w:rFonts w:ascii="Times New Roman" w:hAnsi="Times New Roman" w:cs="Times New Roman"/>
          <w:color w:val="000000"/>
          <w:sz w:val="24"/>
          <w:szCs w:val="24"/>
        </w:rPr>
        <w:t>,</w:t>
      </w:r>
      <w:r w:rsidR="00846DF7" w:rsidRPr="0003028D">
        <w:rPr>
          <w:rFonts w:ascii="Times New Roman" w:hAnsi="Times New Roman" w:cs="Times New Roman"/>
          <w:color w:val="000000"/>
          <w:sz w:val="24"/>
          <w:szCs w:val="24"/>
        </w:rPr>
        <w:t xml:space="preserve"> if the</w:t>
      </w:r>
      <w:r w:rsidR="007620E6">
        <w:rPr>
          <w:rFonts w:ascii="Times New Roman" w:hAnsi="Times New Roman" w:cs="Times New Roman"/>
          <w:color w:val="000000"/>
          <w:sz w:val="24"/>
          <w:szCs w:val="24"/>
        </w:rPr>
        <w:t>y</w:t>
      </w:r>
      <w:r w:rsidR="00846DF7" w:rsidRPr="0003028D">
        <w:rPr>
          <w:rFonts w:ascii="Times New Roman" w:hAnsi="Times New Roman" w:cs="Times New Roman"/>
          <w:color w:val="000000"/>
          <w:sz w:val="24"/>
          <w:szCs w:val="24"/>
        </w:rPr>
        <w:t xml:space="preserve"> get good score o</w:t>
      </w:r>
      <w:r w:rsidR="00C921DC" w:rsidRPr="0003028D">
        <w:rPr>
          <w:rFonts w:ascii="Times New Roman" w:hAnsi="Times New Roman" w:cs="Times New Roman"/>
          <w:color w:val="000000"/>
          <w:sz w:val="24"/>
          <w:szCs w:val="24"/>
        </w:rPr>
        <w:t>n</w:t>
      </w:r>
      <w:r w:rsidR="00846DF7" w:rsidRPr="0003028D">
        <w:rPr>
          <w:rFonts w:ascii="Times New Roman" w:hAnsi="Times New Roman" w:cs="Times New Roman"/>
          <w:color w:val="000000"/>
          <w:sz w:val="24"/>
          <w:szCs w:val="24"/>
        </w:rPr>
        <w:t xml:space="preserve"> </w:t>
      </w:r>
      <w:r w:rsidR="00C921DC" w:rsidRPr="0003028D">
        <w:rPr>
          <w:rFonts w:ascii="Times New Roman" w:hAnsi="Times New Roman" w:cs="Times New Roman"/>
          <w:color w:val="000000"/>
          <w:sz w:val="24"/>
          <w:szCs w:val="24"/>
        </w:rPr>
        <w:t>speaking test</w:t>
      </w:r>
      <w:r w:rsidR="00846DF7" w:rsidRPr="0003028D">
        <w:rPr>
          <w:rFonts w:ascii="Times New Roman" w:hAnsi="Times New Roman" w:cs="Times New Roman"/>
          <w:color w:val="000000"/>
          <w:sz w:val="24"/>
          <w:szCs w:val="24"/>
        </w:rPr>
        <w:t xml:space="preserve">, then he must </w:t>
      </w:r>
      <w:r w:rsidR="00DB4901" w:rsidRPr="0003028D">
        <w:rPr>
          <w:rFonts w:ascii="Times New Roman" w:hAnsi="Times New Roman" w:cs="Times New Roman"/>
          <w:color w:val="000000"/>
          <w:sz w:val="24"/>
          <w:szCs w:val="24"/>
        </w:rPr>
        <w:t xml:space="preserve">be </w:t>
      </w:r>
      <w:r w:rsidR="00846DF7" w:rsidRPr="0003028D">
        <w:rPr>
          <w:rFonts w:ascii="Times New Roman" w:hAnsi="Times New Roman" w:cs="Times New Roman"/>
          <w:color w:val="000000"/>
          <w:sz w:val="24"/>
          <w:szCs w:val="24"/>
        </w:rPr>
        <w:t xml:space="preserve">proficient in speaking </w:t>
      </w:r>
      <w:r w:rsidR="00DB4901" w:rsidRPr="0003028D">
        <w:rPr>
          <w:rFonts w:ascii="Times New Roman" w:hAnsi="Times New Roman" w:cs="Times New Roman"/>
          <w:color w:val="000000"/>
          <w:sz w:val="24"/>
          <w:szCs w:val="24"/>
        </w:rPr>
        <w:t>in the real world.</w:t>
      </w:r>
    </w:p>
    <w:p w:rsidR="007E71F7" w:rsidRPr="0003028D" w:rsidRDefault="002E3F64" w:rsidP="00EE74BA">
      <w:pPr>
        <w:pStyle w:val="ListParagraph"/>
        <w:widowControl w:val="0"/>
        <w:numPr>
          <w:ilvl w:val="0"/>
          <w:numId w:val="2"/>
        </w:numPr>
        <w:autoSpaceDE w:val="0"/>
        <w:autoSpaceDN w:val="0"/>
        <w:adjustRightInd w:val="0"/>
        <w:spacing w:line="360" w:lineRule="auto"/>
        <w:jc w:val="both"/>
        <w:rPr>
          <w:rFonts w:ascii="Times New Roman" w:hAnsi="Times New Roman" w:cs="Times New Roman"/>
          <w:color w:val="000000"/>
          <w:sz w:val="24"/>
          <w:szCs w:val="24"/>
        </w:rPr>
      </w:pPr>
      <w:r w:rsidRPr="0003028D">
        <w:rPr>
          <w:rFonts w:ascii="Times New Roman" w:hAnsi="Times New Roman" w:cs="Times New Roman"/>
          <w:color w:val="000000"/>
          <w:sz w:val="24"/>
          <w:szCs w:val="24"/>
        </w:rPr>
        <w:t>Face Validity</w:t>
      </w:r>
    </w:p>
    <w:p w:rsidR="007E71F7" w:rsidRDefault="00482DD6" w:rsidP="00EE74BA">
      <w:pPr>
        <w:pStyle w:val="ListParagraph"/>
        <w:widowControl w:val="0"/>
        <w:autoSpaceDE w:val="0"/>
        <w:autoSpaceDN w:val="0"/>
        <w:adjustRightInd w:val="0"/>
        <w:spacing w:line="360" w:lineRule="auto"/>
        <w:jc w:val="both"/>
      </w:pPr>
      <w:r w:rsidRPr="0003028D">
        <w:rPr>
          <w:rFonts w:ascii="Times New Roman" w:hAnsi="Times New Roman" w:cs="Times New Roman"/>
          <w:color w:val="000000"/>
          <w:sz w:val="24"/>
          <w:szCs w:val="24"/>
        </w:rPr>
        <w:t xml:space="preserve">Face validity, according to Harris (1996:21) is the way the test looks – to the examinees, test administrators, educators, and the like. </w:t>
      </w:r>
      <w:proofErr w:type="spellStart"/>
      <w:r w:rsidRPr="0003028D">
        <w:rPr>
          <w:rFonts w:ascii="Times New Roman" w:hAnsi="Times New Roman" w:cs="Times New Roman"/>
          <w:color w:val="000000"/>
          <w:sz w:val="24"/>
          <w:szCs w:val="24"/>
        </w:rPr>
        <w:t>Gronlund</w:t>
      </w:r>
      <w:proofErr w:type="spellEnd"/>
      <w:r w:rsidRPr="0003028D">
        <w:rPr>
          <w:rFonts w:ascii="Times New Roman" w:hAnsi="Times New Roman" w:cs="Times New Roman"/>
          <w:color w:val="000000"/>
          <w:sz w:val="24"/>
          <w:szCs w:val="24"/>
        </w:rPr>
        <w:t xml:space="preserve"> (in Brown 2003: 26) states that face </w:t>
      </w:r>
      <w:r w:rsidRPr="0003028D">
        <w:rPr>
          <w:rFonts w:ascii="Times New Roman" w:hAnsi="Times New Roman" w:cs="Times New Roman"/>
          <w:color w:val="000000"/>
          <w:sz w:val="24"/>
          <w:szCs w:val="24"/>
        </w:rPr>
        <w:lastRenderedPageBreak/>
        <w:t xml:space="preserve">validity is the extent to which </w:t>
      </w:r>
      <w:r w:rsidR="00071602" w:rsidRPr="0003028D">
        <w:rPr>
          <w:rFonts w:ascii="Times New Roman" w:hAnsi="Times New Roman" w:cs="Times New Roman"/>
          <w:color w:val="000000"/>
          <w:sz w:val="24"/>
          <w:szCs w:val="24"/>
        </w:rPr>
        <w:t>students view the assessment as fair, relevant, and useful for improving le</w:t>
      </w:r>
      <w:r w:rsidR="007E71F7" w:rsidRPr="0003028D">
        <w:rPr>
          <w:color w:val="000000"/>
        </w:rPr>
        <w:t>a</w:t>
      </w:r>
      <w:r w:rsidR="00071602" w:rsidRPr="0003028D">
        <w:rPr>
          <w:rFonts w:ascii="Times New Roman" w:hAnsi="Times New Roman" w:cs="Times New Roman"/>
          <w:color w:val="000000"/>
          <w:sz w:val="24"/>
          <w:szCs w:val="24"/>
        </w:rPr>
        <w:t>rning.</w:t>
      </w:r>
      <w:r w:rsidR="007E71F7" w:rsidRPr="0003028D">
        <w:t xml:space="preserve"> </w:t>
      </w:r>
    </w:p>
    <w:p w:rsidR="00EE74BA" w:rsidRPr="0003028D" w:rsidRDefault="00EE74BA" w:rsidP="00EE74BA">
      <w:pPr>
        <w:pStyle w:val="ListParagraph"/>
        <w:widowControl w:val="0"/>
        <w:autoSpaceDE w:val="0"/>
        <w:autoSpaceDN w:val="0"/>
        <w:adjustRightInd w:val="0"/>
        <w:spacing w:line="360" w:lineRule="auto"/>
        <w:jc w:val="both"/>
      </w:pPr>
    </w:p>
    <w:p w:rsidR="007E71F7" w:rsidRPr="007620E6" w:rsidRDefault="007E71F7" w:rsidP="00D85F23">
      <w:pPr>
        <w:pStyle w:val="ListParagraph"/>
        <w:widowControl w:val="0"/>
        <w:numPr>
          <w:ilvl w:val="0"/>
          <w:numId w:val="1"/>
        </w:numPr>
        <w:autoSpaceDE w:val="0"/>
        <w:autoSpaceDN w:val="0"/>
        <w:adjustRightInd w:val="0"/>
        <w:spacing w:line="360" w:lineRule="exact"/>
        <w:jc w:val="both"/>
        <w:rPr>
          <w:rFonts w:ascii="Times New Roman" w:hAnsi="Times New Roman" w:cs="Times New Roman"/>
          <w:b/>
          <w:color w:val="000000"/>
          <w:sz w:val="24"/>
          <w:szCs w:val="24"/>
        </w:rPr>
      </w:pPr>
      <w:r w:rsidRPr="007620E6">
        <w:rPr>
          <w:rFonts w:ascii="Times New Roman" w:hAnsi="Times New Roman" w:cs="Times New Roman"/>
          <w:b/>
          <w:color w:val="000000"/>
          <w:sz w:val="24"/>
          <w:szCs w:val="24"/>
        </w:rPr>
        <w:t>Reliability</w:t>
      </w:r>
    </w:p>
    <w:p w:rsidR="00BB68D9" w:rsidRPr="0003028D" w:rsidRDefault="00F90C6E" w:rsidP="00D85F23">
      <w:pPr>
        <w:spacing w:line="360" w:lineRule="auto"/>
        <w:ind w:firstLine="360"/>
        <w:jc w:val="both"/>
      </w:pPr>
      <w:r w:rsidRPr="0003028D">
        <w:rPr>
          <w:color w:val="000000"/>
        </w:rPr>
        <w:t>Reliability</w:t>
      </w:r>
      <w:r w:rsidR="007620E6">
        <w:rPr>
          <w:color w:val="000000"/>
        </w:rPr>
        <w:t xml:space="preserve"> </w:t>
      </w:r>
      <w:r w:rsidR="007E71F7" w:rsidRPr="0003028D">
        <w:rPr>
          <w:color w:val="000000"/>
        </w:rPr>
        <w:t>simply means the stability of the test</w:t>
      </w:r>
      <w:r w:rsidR="007620E6">
        <w:rPr>
          <w:color w:val="000000"/>
        </w:rPr>
        <w:t xml:space="preserve"> </w:t>
      </w:r>
      <w:r w:rsidR="007E71F7" w:rsidRPr="0003028D">
        <w:rPr>
          <w:color w:val="000000"/>
        </w:rPr>
        <w:t>score</w:t>
      </w:r>
      <w:r w:rsidR="00BB68D9" w:rsidRPr="0003028D">
        <w:rPr>
          <w:color w:val="000000"/>
        </w:rPr>
        <w:t xml:space="preserve">. </w:t>
      </w:r>
      <w:r w:rsidR="00BB68D9" w:rsidRPr="0003028D">
        <w:t xml:space="preserve">A test cannot measure anything well unless it measures consistently. </w:t>
      </w:r>
      <w:r w:rsidR="007620E6">
        <w:t xml:space="preserve"> For e</w:t>
      </w:r>
      <w:r w:rsidR="00BB68D9" w:rsidRPr="0003028D">
        <w:t>xample, (1) if we tested a group on Tuesday instead of Monday; (2) if we gave two parallel tests to the same group on Monday and on Tuesday, (3) if we scored a test on Tuesday instead of Monday; (4) if two scorers are involved; and approximately the same results are obtained, it means that our test is reliable.</w:t>
      </w:r>
    </w:p>
    <w:p w:rsidR="007620E6" w:rsidRPr="0003028D" w:rsidRDefault="007620E6" w:rsidP="00BB68D9">
      <w:pPr>
        <w:jc w:val="both"/>
      </w:pPr>
    </w:p>
    <w:p w:rsidR="00BB68D9" w:rsidRPr="007620E6" w:rsidRDefault="00BB68D9" w:rsidP="00D85F23">
      <w:pPr>
        <w:pStyle w:val="ListParagraph"/>
        <w:numPr>
          <w:ilvl w:val="0"/>
          <w:numId w:val="1"/>
        </w:numPr>
        <w:jc w:val="both"/>
        <w:rPr>
          <w:rFonts w:ascii="Times New Roman" w:hAnsi="Times New Roman" w:cs="Times New Roman"/>
          <w:b/>
          <w:sz w:val="24"/>
          <w:szCs w:val="24"/>
        </w:rPr>
      </w:pPr>
      <w:r w:rsidRPr="007620E6">
        <w:rPr>
          <w:rFonts w:ascii="Times New Roman" w:hAnsi="Times New Roman" w:cs="Times New Roman"/>
          <w:b/>
          <w:sz w:val="24"/>
          <w:szCs w:val="24"/>
        </w:rPr>
        <w:t xml:space="preserve">Practicality </w:t>
      </w:r>
      <w:r w:rsidR="00D85F23" w:rsidRPr="007620E6">
        <w:rPr>
          <w:rFonts w:ascii="Times New Roman" w:hAnsi="Times New Roman" w:cs="Times New Roman"/>
          <w:b/>
          <w:sz w:val="24"/>
          <w:szCs w:val="24"/>
        </w:rPr>
        <w:t xml:space="preserve"> </w:t>
      </w:r>
    </w:p>
    <w:p w:rsidR="007E71F7" w:rsidRPr="0003028D" w:rsidRDefault="00D85F23" w:rsidP="00EE74BA">
      <w:pPr>
        <w:widowControl w:val="0"/>
        <w:autoSpaceDE w:val="0"/>
        <w:autoSpaceDN w:val="0"/>
        <w:adjustRightInd w:val="0"/>
        <w:spacing w:line="360" w:lineRule="auto"/>
        <w:ind w:firstLine="360"/>
        <w:jc w:val="both"/>
        <w:rPr>
          <w:color w:val="000000"/>
        </w:rPr>
      </w:pPr>
      <w:r w:rsidRPr="0003028D">
        <w:t xml:space="preserve">Practicality means </w:t>
      </w:r>
      <w:r w:rsidR="00F90C6E" w:rsidRPr="0003028D">
        <w:t>usability</w:t>
      </w:r>
      <w:r w:rsidRPr="0003028D">
        <w:t xml:space="preserve"> of a test. </w:t>
      </w:r>
      <w:r w:rsidR="00BB68D9" w:rsidRPr="0003028D">
        <w:t xml:space="preserve">Practicality </w:t>
      </w:r>
      <w:r w:rsidRPr="0003028D">
        <w:t xml:space="preserve">of a test involves </w:t>
      </w:r>
      <w:r w:rsidR="00B90B6A">
        <w:t>three</w:t>
      </w:r>
      <w:r w:rsidRPr="0003028D">
        <w:t xml:space="preserve"> aspects;</w:t>
      </w:r>
      <w:r w:rsidR="00BB68D9" w:rsidRPr="0003028D">
        <w:t xml:space="preserve"> (1) Econom</w:t>
      </w:r>
      <w:r w:rsidR="00B90B6A">
        <w:t>ical</w:t>
      </w:r>
      <w:r w:rsidR="00BB68D9" w:rsidRPr="0003028D">
        <w:t xml:space="preserve"> in time and financial, (2) Eas</w:t>
      </w:r>
      <w:r w:rsidR="00B90B6A">
        <w:t>y</w:t>
      </w:r>
      <w:r w:rsidR="00BB68D9" w:rsidRPr="0003028D">
        <w:t xml:space="preserve"> </w:t>
      </w:r>
      <w:r w:rsidR="00B90B6A">
        <w:t>for</w:t>
      </w:r>
      <w:r w:rsidR="00BB68D9" w:rsidRPr="0003028D">
        <w:t xml:space="preserve"> administratin</w:t>
      </w:r>
      <w:r w:rsidR="00B90B6A">
        <w:t>g</w:t>
      </w:r>
      <w:r w:rsidR="00BB68D9" w:rsidRPr="0003028D">
        <w:t xml:space="preserve"> and sco</w:t>
      </w:r>
      <w:r w:rsidRPr="0003028D">
        <w:t>ring, (3) Eas</w:t>
      </w:r>
      <w:r w:rsidR="00B90B6A">
        <w:t>y</w:t>
      </w:r>
      <w:r w:rsidRPr="0003028D">
        <w:t xml:space="preserve"> </w:t>
      </w:r>
      <w:r w:rsidR="00B90B6A">
        <w:t xml:space="preserve">for </w:t>
      </w:r>
      <w:r w:rsidRPr="0003028D">
        <w:t>interpret</w:t>
      </w:r>
      <w:r w:rsidR="00B90B6A">
        <w:t>ing.</w:t>
      </w:r>
    </w:p>
    <w:p w:rsidR="007E71F7" w:rsidRPr="00B90B6A" w:rsidRDefault="007E71F7" w:rsidP="00EE74BA">
      <w:pPr>
        <w:spacing w:line="360" w:lineRule="auto"/>
        <w:jc w:val="both"/>
        <w:rPr>
          <w:b/>
        </w:rPr>
      </w:pPr>
    </w:p>
    <w:p w:rsidR="00D85F23" w:rsidRPr="009500B5" w:rsidRDefault="00B90B6A" w:rsidP="009500B5">
      <w:pPr>
        <w:spacing w:after="240" w:line="360" w:lineRule="auto"/>
        <w:jc w:val="both"/>
        <w:rPr>
          <w:sz w:val="28"/>
          <w:szCs w:val="28"/>
        </w:rPr>
      </w:pPr>
      <w:r w:rsidRPr="009500B5">
        <w:rPr>
          <w:sz w:val="28"/>
          <w:szCs w:val="28"/>
        </w:rPr>
        <w:t>5.3</w:t>
      </w:r>
      <w:r w:rsidR="00D85F23" w:rsidRPr="009500B5">
        <w:rPr>
          <w:sz w:val="28"/>
          <w:szCs w:val="28"/>
        </w:rPr>
        <w:t xml:space="preserve">.  </w:t>
      </w:r>
      <w:r w:rsidR="007E71F7" w:rsidRPr="009500B5">
        <w:rPr>
          <w:sz w:val="28"/>
          <w:szCs w:val="28"/>
        </w:rPr>
        <w:t xml:space="preserve"> Language </w:t>
      </w:r>
      <w:r w:rsidR="00D85F23" w:rsidRPr="009500B5">
        <w:rPr>
          <w:sz w:val="28"/>
          <w:szCs w:val="28"/>
        </w:rPr>
        <w:t>Learning Assessment</w:t>
      </w:r>
    </w:p>
    <w:p w:rsidR="00B90B6A" w:rsidRPr="0003028D" w:rsidRDefault="000718F6" w:rsidP="009500B5">
      <w:pPr>
        <w:spacing w:after="240" w:line="360" w:lineRule="auto"/>
        <w:jc w:val="both"/>
      </w:pPr>
      <w:r w:rsidRPr="0003028D">
        <w:tab/>
        <w:t>In designing the assessment of language skills, teacher</w:t>
      </w:r>
      <w:r w:rsidR="00B90B6A">
        <w:t>s usually consider</w:t>
      </w:r>
      <w:r w:rsidRPr="0003028D">
        <w:t xml:space="preserve"> </w:t>
      </w:r>
      <w:r w:rsidR="00732CE0" w:rsidRPr="0003028D">
        <w:t xml:space="preserve">two things: </w:t>
      </w:r>
      <w:r w:rsidRPr="0003028D">
        <w:t>the compete</w:t>
      </w:r>
      <w:r w:rsidR="00F3009B" w:rsidRPr="0003028D">
        <w:t>ncies written in the curriculum</w:t>
      </w:r>
      <w:r w:rsidRPr="0003028D">
        <w:t xml:space="preserve"> and the principles of language skills assessment. </w:t>
      </w:r>
      <w:r w:rsidR="00732CE0" w:rsidRPr="0003028D">
        <w:t xml:space="preserve"> </w:t>
      </w:r>
      <w:r w:rsidR="00B90B6A">
        <w:t>They then construct</w:t>
      </w:r>
      <w:r w:rsidR="00732CE0" w:rsidRPr="0003028D">
        <w:t xml:space="preserve"> the items or tasks of the assessment based on the indicators </w:t>
      </w:r>
      <w:r w:rsidR="00B90B6A">
        <w:t>they have</w:t>
      </w:r>
      <w:r w:rsidR="00732CE0" w:rsidRPr="0003028D">
        <w:t xml:space="preserve"> made in the lesson plan. </w:t>
      </w:r>
      <w:r w:rsidR="00C56B0D" w:rsidRPr="0003028D">
        <w:t xml:space="preserve"> In this part, the discussion of </w:t>
      </w:r>
      <w:r w:rsidR="00B90B6A" w:rsidRPr="0003028D">
        <w:t>assessment</w:t>
      </w:r>
      <w:r w:rsidR="00B90B6A">
        <w:t xml:space="preserve">s for </w:t>
      </w:r>
      <w:r w:rsidR="00C56B0D" w:rsidRPr="0003028D">
        <w:t xml:space="preserve">language skills </w:t>
      </w:r>
      <w:r w:rsidR="00B90B6A">
        <w:t>is</w:t>
      </w:r>
      <w:r w:rsidR="00C56B0D" w:rsidRPr="0003028D">
        <w:t xml:space="preserve"> also based on those two principle</w:t>
      </w:r>
      <w:r w:rsidR="00F3009B" w:rsidRPr="0003028D">
        <w:t>s</w:t>
      </w:r>
      <w:r w:rsidR="00C56B0D" w:rsidRPr="0003028D">
        <w:t>.</w:t>
      </w:r>
    </w:p>
    <w:p w:rsidR="007E71F7" w:rsidRPr="00245FC7" w:rsidRDefault="006038AB" w:rsidP="00DB4B4D">
      <w:pPr>
        <w:pStyle w:val="ListParagraph"/>
        <w:numPr>
          <w:ilvl w:val="0"/>
          <w:numId w:val="10"/>
        </w:numPr>
        <w:spacing w:line="360" w:lineRule="auto"/>
        <w:jc w:val="both"/>
        <w:rPr>
          <w:rFonts w:ascii="Times New Roman" w:hAnsi="Times New Roman" w:cs="Times New Roman"/>
          <w:b/>
          <w:sz w:val="24"/>
          <w:szCs w:val="24"/>
        </w:rPr>
      </w:pPr>
      <w:r w:rsidRPr="00245FC7">
        <w:rPr>
          <w:rFonts w:ascii="Times New Roman" w:hAnsi="Times New Roman" w:cs="Times New Roman"/>
          <w:b/>
          <w:sz w:val="24"/>
          <w:szCs w:val="24"/>
        </w:rPr>
        <w:t xml:space="preserve">Assessing Listening Comprehension </w:t>
      </w:r>
    </w:p>
    <w:p w:rsidR="00747F33" w:rsidRPr="0003028D" w:rsidRDefault="00F3009B" w:rsidP="00EE74BA">
      <w:pPr>
        <w:pStyle w:val="ListParagraph"/>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t>In general, l</w:t>
      </w:r>
      <w:r w:rsidR="00747F33" w:rsidRPr="0003028D">
        <w:rPr>
          <w:rFonts w:ascii="Times New Roman" w:hAnsi="Times New Roman" w:cs="Times New Roman"/>
          <w:sz w:val="24"/>
          <w:szCs w:val="24"/>
        </w:rPr>
        <w:t xml:space="preserve">istening </w:t>
      </w:r>
      <w:r w:rsidR="00F90C6E" w:rsidRPr="0003028D">
        <w:rPr>
          <w:rFonts w:ascii="Times New Roman" w:hAnsi="Times New Roman" w:cs="Times New Roman"/>
          <w:sz w:val="24"/>
          <w:szCs w:val="24"/>
        </w:rPr>
        <w:t>comprehension</w:t>
      </w:r>
      <w:r w:rsidR="00747F33" w:rsidRPr="0003028D">
        <w:rPr>
          <w:rFonts w:ascii="Times New Roman" w:hAnsi="Times New Roman" w:cs="Times New Roman"/>
          <w:sz w:val="24"/>
          <w:szCs w:val="24"/>
        </w:rPr>
        <w:t xml:space="preserve"> assessment is aimed at measuring the student</w:t>
      </w:r>
      <w:r w:rsidR="00B90B6A">
        <w:rPr>
          <w:rFonts w:ascii="Times New Roman" w:hAnsi="Times New Roman" w:cs="Times New Roman"/>
          <w:sz w:val="24"/>
          <w:szCs w:val="24"/>
        </w:rPr>
        <w:t>’</w:t>
      </w:r>
      <w:r w:rsidR="00747F33" w:rsidRPr="0003028D">
        <w:rPr>
          <w:rFonts w:ascii="Times New Roman" w:hAnsi="Times New Roman" w:cs="Times New Roman"/>
          <w:sz w:val="24"/>
          <w:szCs w:val="24"/>
        </w:rPr>
        <w:t xml:space="preserve">s ability to </w:t>
      </w:r>
      <w:r w:rsidRPr="0003028D">
        <w:rPr>
          <w:rFonts w:ascii="Times New Roman" w:hAnsi="Times New Roman" w:cs="Times New Roman"/>
          <w:sz w:val="24"/>
          <w:szCs w:val="24"/>
        </w:rPr>
        <w:t>decode s</w:t>
      </w:r>
      <w:r w:rsidR="00B90B6A">
        <w:rPr>
          <w:rFonts w:ascii="Times New Roman" w:hAnsi="Times New Roman" w:cs="Times New Roman"/>
          <w:sz w:val="24"/>
          <w:szCs w:val="24"/>
        </w:rPr>
        <w:t>a</w:t>
      </w:r>
      <w:r w:rsidRPr="0003028D">
        <w:rPr>
          <w:rFonts w:ascii="Times New Roman" w:hAnsi="Times New Roman" w:cs="Times New Roman"/>
          <w:sz w:val="24"/>
          <w:szCs w:val="24"/>
        </w:rPr>
        <w:t xml:space="preserve">mple of speeches.  To decode means to understand and </w:t>
      </w:r>
      <w:r w:rsidR="00155E03">
        <w:rPr>
          <w:rFonts w:ascii="Times New Roman" w:hAnsi="Times New Roman" w:cs="Times New Roman"/>
          <w:sz w:val="24"/>
          <w:szCs w:val="24"/>
        </w:rPr>
        <w:t>respond</w:t>
      </w:r>
      <w:r w:rsidRPr="0003028D">
        <w:rPr>
          <w:rFonts w:ascii="Times New Roman" w:hAnsi="Times New Roman" w:cs="Times New Roman"/>
          <w:sz w:val="24"/>
          <w:szCs w:val="24"/>
        </w:rPr>
        <w:t xml:space="preserve"> </w:t>
      </w:r>
      <w:r w:rsidR="00135952" w:rsidRPr="0003028D">
        <w:rPr>
          <w:rFonts w:ascii="Times New Roman" w:hAnsi="Times New Roman" w:cs="Times New Roman"/>
          <w:sz w:val="24"/>
          <w:szCs w:val="24"/>
        </w:rPr>
        <w:t xml:space="preserve">properly </w:t>
      </w:r>
      <w:r w:rsidRPr="0003028D">
        <w:rPr>
          <w:rFonts w:ascii="Times New Roman" w:hAnsi="Times New Roman" w:cs="Times New Roman"/>
          <w:sz w:val="24"/>
          <w:szCs w:val="24"/>
        </w:rPr>
        <w:t xml:space="preserve">the </w:t>
      </w:r>
      <w:r w:rsidR="00F90C6E" w:rsidRPr="0003028D">
        <w:rPr>
          <w:rFonts w:ascii="Times New Roman" w:hAnsi="Times New Roman" w:cs="Times New Roman"/>
          <w:sz w:val="24"/>
          <w:szCs w:val="24"/>
        </w:rPr>
        <w:t>stimuli</w:t>
      </w:r>
      <w:r w:rsidRPr="0003028D">
        <w:rPr>
          <w:rFonts w:ascii="Times New Roman" w:hAnsi="Times New Roman" w:cs="Times New Roman"/>
          <w:sz w:val="24"/>
          <w:szCs w:val="24"/>
        </w:rPr>
        <w:t xml:space="preserve"> which are usually provided</w:t>
      </w:r>
      <w:r w:rsidR="007D00FD" w:rsidRPr="0003028D">
        <w:rPr>
          <w:rFonts w:ascii="Times New Roman" w:hAnsi="Times New Roman" w:cs="Times New Roman"/>
          <w:sz w:val="24"/>
          <w:szCs w:val="24"/>
        </w:rPr>
        <w:t xml:space="preserve"> orally. </w:t>
      </w:r>
    </w:p>
    <w:p w:rsidR="00C45075" w:rsidRPr="0003028D" w:rsidRDefault="00C45075" w:rsidP="00DB4B4D">
      <w:pPr>
        <w:pStyle w:val="ListParagraph"/>
        <w:numPr>
          <w:ilvl w:val="0"/>
          <w:numId w:val="12"/>
        </w:numPr>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t>Competency</w:t>
      </w:r>
    </w:p>
    <w:p w:rsidR="00ED22D7" w:rsidRPr="0003028D" w:rsidRDefault="00C56DB2" w:rsidP="00EE74BA">
      <w:pPr>
        <w:spacing w:line="360" w:lineRule="auto"/>
        <w:ind w:left="720"/>
        <w:jc w:val="both"/>
      </w:pPr>
      <w:r w:rsidRPr="0003028D">
        <w:lastRenderedPageBreak/>
        <w:t>The</w:t>
      </w:r>
      <w:r w:rsidR="006038AB" w:rsidRPr="0003028D">
        <w:t xml:space="preserve"> </w:t>
      </w:r>
      <w:r w:rsidRPr="0003028D">
        <w:t>b</w:t>
      </w:r>
      <w:r w:rsidR="00155E03">
        <w:t>asic c</w:t>
      </w:r>
      <w:r w:rsidR="00ED22D7" w:rsidRPr="0003028D">
        <w:t xml:space="preserve">ompetencies of </w:t>
      </w:r>
      <w:r w:rsidR="00C45075" w:rsidRPr="0003028D">
        <w:t xml:space="preserve">listening </w:t>
      </w:r>
      <w:r w:rsidR="00F90C6E" w:rsidRPr="0003028D">
        <w:t>comprehension</w:t>
      </w:r>
      <w:r w:rsidR="00C45075" w:rsidRPr="0003028D">
        <w:t xml:space="preserve"> taken from </w:t>
      </w:r>
      <w:r w:rsidR="006038AB" w:rsidRPr="0003028D">
        <w:t xml:space="preserve">the curriculum (Content Standard) of BSNP that </w:t>
      </w:r>
      <w:r w:rsidR="00155E03">
        <w:t>must be a</w:t>
      </w:r>
      <w:r w:rsidR="00ED22D7" w:rsidRPr="0003028D">
        <w:t xml:space="preserve">chieved by the students </w:t>
      </w:r>
      <w:r w:rsidR="006038AB" w:rsidRPr="0003028D">
        <w:t xml:space="preserve">of </w:t>
      </w:r>
      <w:r w:rsidR="00155E03">
        <w:t>h</w:t>
      </w:r>
      <w:r w:rsidR="006038AB" w:rsidRPr="0003028D">
        <w:t xml:space="preserve">igh </w:t>
      </w:r>
      <w:r w:rsidR="00155E03">
        <w:t>s</w:t>
      </w:r>
      <w:r w:rsidR="006038AB" w:rsidRPr="0003028D">
        <w:t xml:space="preserve">chool </w:t>
      </w:r>
      <w:r w:rsidR="00ED22D7" w:rsidRPr="0003028D">
        <w:t xml:space="preserve">usually </w:t>
      </w:r>
      <w:r w:rsidR="00155E03" w:rsidRPr="0003028D">
        <w:t>cover three</w:t>
      </w:r>
      <w:r w:rsidR="00155E03">
        <w:t xml:space="preserve"> </w:t>
      </w:r>
      <w:r w:rsidR="00C45075" w:rsidRPr="0003028D">
        <w:t>abilities</w:t>
      </w:r>
      <w:r w:rsidR="006038AB" w:rsidRPr="0003028D">
        <w:t xml:space="preserve">: </w:t>
      </w:r>
    </w:p>
    <w:p w:rsidR="006038AB" w:rsidRPr="00155E03" w:rsidRDefault="00ED22D7" w:rsidP="00DB4B4D">
      <w:pPr>
        <w:pStyle w:val="ListParagraph"/>
        <w:numPr>
          <w:ilvl w:val="0"/>
          <w:numId w:val="11"/>
        </w:numPr>
        <w:spacing w:line="360" w:lineRule="auto"/>
        <w:ind w:left="1440"/>
        <w:jc w:val="both"/>
        <w:rPr>
          <w:rFonts w:ascii="Times New Roman" w:hAnsi="Times New Roman" w:cs="Times New Roman"/>
          <w:sz w:val="24"/>
          <w:szCs w:val="24"/>
          <w:lang w:bidi="pa-PK"/>
        </w:rPr>
      </w:pPr>
      <w:r w:rsidRPr="00155E03">
        <w:rPr>
          <w:rFonts w:ascii="Times New Roman" w:hAnsi="Times New Roman" w:cs="Times New Roman"/>
          <w:sz w:val="24"/>
          <w:szCs w:val="24"/>
          <w:lang w:bidi="pa-PK"/>
        </w:rPr>
        <w:t>Students can understand and response the meaning of oral interpersonal (for socialization) and transactional (to get things done) texts</w:t>
      </w:r>
      <w:r w:rsidR="00155E03" w:rsidRPr="00155E03">
        <w:rPr>
          <w:rFonts w:ascii="Times New Roman" w:hAnsi="Times New Roman" w:cs="Times New Roman"/>
          <w:sz w:val="24"/>
          <w:szCs w:val="24"/>
          <w:lang w:bidi="pa-PK"/>
        </w:rPr>
        <w:t>.</w:t>
      </w:r>
      <w:r w:rsidRPr="00155E03">
        <w:rPr>
          <w:rFonts w:ascii="Times New Roman" w:hAnsi="Times New Roman" w:cs="Times New Roman"/>
          <w:sz w:val="24"/>
          <w:szCs w:val="24"/>
          <w:lang w:bidi="pa-PK"/>
        </w:rPr>
        <w:t xml:space="preserve">  </w:t>
      </w:r>
    </w:p>
    <w:p w:rsidR="006038AB" w:rsidRPr="00155E03" w:rsidRDefault="00F90C6E" w:rsidP="00DB4B4D">
      <w:pPr>
        <w:pStyle w:val="ListParagraph"/>
        <w:numPr>
          <w:ilvl w:val="0"/>
          <w:numId w:val="11"/>
        </w:numPr>
        <w:spacing w:line="360" w:lineRule="auto"/>
        <w:ind w:left="1440"/>
        <w:jc w:val="both"/>
        <w:rPr>
          <w:rFonts w:ascii="Times New Roman" w:hAnsi="Times New Roman" w:cs="Times New Roman"/>
          <w:sz w:val="24"/>
          <w:szCs w:val="24"/>
          <w:lang w:bidi="pa-PK"/>
        </w:rPr>
      </w:pPr>
      <w:r w:rsidRPr="00155E03">
        <w:rPr>
          <w:rFonts w:ascii="Times New Roman" w:hAnsi="Times New Roman" w:cs="Times New Roman"/>
          <w:sz w:val="24"/>
          <w:szCs w:val="24"/>
          <w:lang w:bidi="pa-PK"/>
        </w:rPr>
        <w:t>Students</w:t>
      </w:r>
      <w:r w:rsidR="00ED22D7" w:rsidRPr="00155E03">
        <w:rPr>
          <w:rFonts w:ascii="Times New Roman" w:hAnsi="Times New Roman" w:cs="Times New Roman"/>
          <w:sz w:val="24"/>
          <w:szCs w:val="24"/>
          <w:lang w:bidi="pa-PK"/>
        </w:rPr>
        <w:t xml:space="preserve"> can understand and response short functional texts</w:t>
      </w:r>
      <w:r w:rsidR="00155E03" w:rsidRPr="00155E03">
        <w:rPr>
          <w:rFonts w:ascii="Times New Roman" w:hAnsi="Times New Roman" w:cs="Times New Roman"/>
          <w:sz w:val="24"/>
          <w:szCs w:val="24"/>
          <w:lang w:bidi="pa-PK"/>
        </w:rPr>
        <w:t>.</w:t>
      </w:r>
      <w:r w:rsidR="00ED22D7" w:rsidRPr="00155E03">
        <w:rPr>
          <w:rFonts w:ascii="Times New Roman" w:hAnsi="Times New Roman" w:cs="Times New Roman"/>
          <w:sz w:val="24"/>
          <w:szCs w:val="24"/>
          <w:lang w:bidi="pa-PK"/>
        </w:rPr>
        <w:t xml:space="preserve">  </w:t>
      </w:r>
    </w:p>
    <w:p w:rsidR="00ED22D7" w:rsidRPr="00155E03" w:rsidRDefault="00ED22D7" w:rsidP="00DB4B4D">
      <w:pPr>
        <w:pStyle w:val="ListParagraph"/>
        <w:numPr>
          <w:ilvl w:val="0"/>
          <w:numId w:val="11"/>
        </w:numPr>
        <w:spacing w:line="360" w:lineRule="auto"/>
        <w:ind w:left="1440"/>
        <w:jc w:val="both"/>
        <w:rPr>
          <w:rFonts w:ascii="Times New Roman" w:hAnsi="Times New Roman" w:cs="Times New Roman"/>
          <w:sz w:val="24"/>
          <w:szCs w:val="24"/>
          <w:lang w:bidi="pa-PK"/>
        </w:rPr>
      </w:pPr>
      <w:r w:rsidRPr="00155E03">
        <w:rPr>
          <w:rFonts w:ascii="Times New Roman" w:hAnsi="Times New Roman" w:cs="Times New Roman"/>
          <w:sz w:val="24"/>
          <w:szCs w:val="24"/>
          <w:lang w:bidi="pa-PK"/>
        </w:rPr>
        <w:t>Students can understand and response monolog of long functional texts</w:t>
      </w:r>
      <w:r w:rsidR="00155E03" w:rsidRPr="00155E03">
        <w:rPr>
          <w:rFonts w:ascii="Times New Roman" w:hAnsi="Times New Roman" w:cs="Times New Roman"/>
          <w:sz w:val="24"/>
          <w:szCs w:val="24"/>
          <w:lang w:bidi="pa-PK"/>
        </w:rPr>
        <w:t>.</w:t>
      </w:r>
    </w:p>
    <w:p w:rsidR="00C56DB2" w:rsidRPr="0003028D" w:rsidRDefault="003E374A" w:rsidP="00EE74BA">
      <w:pPr>
        <w:spacing w:line="360" w:lineRule="auto"/>
        <w:ind w:left="720"/>
        <w:jc w:val="both"/>
        <w:rPr>
          <w:lang w:bidi="pa-PK"/>
        </w:rPr>
      </w:pPr>
      <w:r w:rsidRPr="0003028D">
        <w:rPr>
          <w:lang w:bidi="pa-PK"/>
        </w:rPr>
        <w:t>In designing the test</w:t>
      </w:r>
      <w:r w:rsidR="00C56DB2" w:rsidRPr="0003028D">
        <w:rPr>
          <w:lang w:bidi="pa-PK"/>
        </w:rPr>
        <w:t xml:space="preserve">, the teacher should select the texts </w:t>
      </w:r>
      <w:r w:rsidR="00155E03">
        <w:rPr>
          <w:lang w:bidi="pa-PK"/>
        </w:rPr>
        <w:t>which in agreement</w:t>
      </w:r>
      <w:r w:rsidR="00C56DB2" w:rsidRPr="0003028D">
        <w:rPr>
          <w:lang w:bidi="pa-PK"/>
        </w:rPr>
        <w:t xml:space="preserve"> with </w:t>
      </w:r>
      <w:r w:rsidRPr="0003028D">
        <w:rPr>
          <w:lang w:bidi="pa-PK"/>
        </w:rPr>
        <w:t xml:space="preserve">the competencies </w:t>
      </w:r>
      <w:r w:rsidR="008D76CA" w:rsidRPr="0003028D">
        <w:rPr>
          <w:lang w:bidi="pa-PK"/>
        </w:rPr>
        <w:t>above</w:t>
      </w:r>
      <w:r w:rsidR="00155E03">
        <w:rPr>
          <w:lang w:bidi="pa-PK"/>
        </w:rPr>
        <w:t>,</w:t>
      </w:r>
      <w:r w:rsidR="008D76CA" w:rsidRPr="0003028D">
        <w:rPr>
          <w:lang w:bidi="pa-PK"/>
        </w:rPr>
        <w:t xml:space="preserve"> and consider the principles of assessing </w:t>
      </w:r>
      <w:r w:rsidR="007D00FD" w:rsidRPr="0003028D">
        <w:rPr>
          <w:lang w:bidi="pa-PK"/>
        </w:rPr>
        <w:t>listening</w:t>
      </w:r>
      <w:r w:rsidR="008D76CA" w:rsidRPr="0003028D">
        <w:rPr>
          <w:lang w:bidi="pa-PK"/>
        </w:rPr>
        <w:t xml:space="preserve"> skills</w:t>
      </w:r>
      <w:r w:rsidR="003D50D0" w:rsidRPr="0003028D">
        <w:rPr>
          <w:lang w:bidi="pa-PK"/>
        </w:rPr>
        <w:t xml:space="preserve">. The </w:t>
      </w:r>
      <w:r w:rsidR="00155E03" w:rsidRPr="0003028D">
        <w:rPr>
          <w:lang w:bidi="pa-PK"/>
        </w:rPr>
        <w:t xml:space="preserve">chosen </w:t>
      </w:r>
      <w:r w:rsidR="003D50D0" w:rsidRPr="0003028D">
        <w:rPr>
          <w:lang w:bidi="pa-PK"/>
        </w:rPr>
        <w:t>texts can be dialog</w:t>
      </w:r>
      <w:r w:rsidR="00155E03">
        <w:rPr>
          <w:lang w:bidi="pa-PK"/>
        </w:rPr>
        <w:t>ues</w:t>
      </w:r>
      <w:r w:rsidR="003D50D0" w:rsidRPr="0003028D">
        <w:rPr>
          <w:lang w:bidi="pa-PK"/>
        </w:rPr>
        <w:t xml:space="preserve"> of interpersonal and transactional speech</w:t>
      </w:r>
      <w:r w:rsidR="00155E03">
        <w:rPr>
          <w:lang w:bidi="pa-PK"/>
        </w:rPr>
        <w:t>es</w:t>
      </w:r>
      <w:r w:rsidR="003D50D0" w:rsidRPr="0003028D">
        <w:rPr>
          <w:lang w:bidi="pa-PK"/>
        </w:rPr>
        <w:t>, oral announcement, invitation, advertisement, or monolog of long functional texts.</w:t>
      </w:r>
    </w:p>
    <w:p w:rsidR="00FC6D58" w:rsidRDefault="00FC6D58" w:rsidP="00EE74BA">
      <w:pPr>
        <w:spacing w:line="360" w:lineRule="auto"/>
        <w:ind w:left="720"/>
        <w:jc w:val="both"/>
        <w:rPr>
          <w:lang w:bidi="pa-PK"/>
        </w:rPr>
      </w:pPr>
    </w:p>
    <w:p w:rsidR="00FC6D58" w:rsidRPr="0003028D" w:rsidRDefault="008D76CA" w:rsidP="00DB4B4D">
      <w:pPr>
        <w:pStyle w:val="ListParagraph"/>
        <w:numPr>
          <w:ilvl w:val="0"/>
          <w:numId w:val="12"/>
        </w:numPr>
        <w:spacing w:line="360" w:lineRule="auto"/>
        <w:jc w:val="both"/>
        <w:rPr>
          <w:rFonts w:ascii="Times New Roman" w:hAnsi="Times New Roman" w:cs="Times New Roman"/>
          <w:sz w:val="24"/>
          <w:szCs w:val="24"/>
          <w:lang w:bidi="pa-PK"/>
        </w:rPr>
      </w:pPr>
      <w:r w:rsidRPr="0003028D">
        <w:rPr>
          <w:rFonts w:ascii="Times New Roman" w:hAnsi="Times New Roman" w:cs="Times New Roman"/>
          <w:sz w:val="24"/>
          <w:szCs w:val="24"/>
          <w:lang w:bidi="pa-PK"/>
        </w:rPr>
        <w:t>Principles of Listening Com</w:t>
      </w:r>
      <w:r w:rsidR="00FC6D58" w:rsidRPr="0003028D">
        <w:rPr>
          <w:rFonts w:ascii="Times New Roman" w:hAnsi="Times New Roman" w:cs="Times New Roman"/>
          <w:sz w:val="24"/>
          <w:szCs w:val="24"/>
          <w:lang w:bidi="pa-PK"/>
        </w:rPr>
        <w:t>prehension Assessment</w:t>
      </w:r>
    </w:p>
    <w:p w:rsidR="00FC6D58" w:rsidRPr="0003028D" w:rsidRDefault="00FC6D58" w:rsidP="00EE74BA">
      <w:pPr>
        <w:spacing w:line="360" w:lineRule="auto"/>
        <w:ind w:left="720"/>
        <w:jc w:val="both"/>
        <w:rPr>
          <w:lang w:bidi="pa-PK"/>
        </w:rPr>
      </w:pPr>
      <w:r w:rsidRPr="0003028D">
        <w:rPr>
          <w:lang w:bidi="pa-PK"/>
        </w:rPr>
        <w:t xml:space="preserve">Listening </w:t>
      </w:r>
      <w:r w:rsidR="00F90C6E" w:rsidRPr="0003028D">
        <w:rPr>
          <w:lang w:bidi="pa-PK"/>
        </w:rPr>
        <w:t>comprehension</w:t>
      </w:r>
      <w:r w:rsidRPr="0003028D">
        <w:rPr>
          <w:lang w:bidi="pa-PK"/>
        </w:rPr>
        <w:t xml:space="preserve"> assessment involves </w:t>
      </w:r>
      <w:r w:rsidR="00155E03">
        <w:rPr>
          <w:lang w:bidi="pa-PK"/>
        </w:rPr>
        <w:t>two</w:t>
      </w:r>
      <w:r w:rsidRPr="0003028D">
        <w:rPr>
          <w:lang w:bidi="pa-PK"/>
        </w:rPr>
        <w:t xml:space="preserve"> main aspec</w:t>
      </w:r>
      <w:r w:rsidR="00BC20F8" w:rsidRPr="0003028D">
        <w:rPr>
          <w:lang w:bidi="pa-PK"/>
        </w:rPr>
        <w:t>t</w:t>
      </w:r>
      <w:r w:rsidRPr="0003028D">
        <w:rPr>
          <w:lang w:bidi="pa-PK"/>
        </w:rPr>
        <w:t xml:space="preserve">s: language aspects and contents understanding, which Brown (2003) formulates </w:t>
      </w:r>
      <w:r w:rsidR="00155E03">
        <w:rPr>
          <w:lang w:bidi="pa-PK"/>
        </w:rPr>
        <w:t xml:space="preserve">them respectively </w:t>
      </w:r>
      <w:r w:rsidRPr="0003028D">
        <w:rPr>
          <w:lang w:bidi="pa-PK"/>
        </w:rPr>
        <w:t>as micro-skill and macro-skill. The following items are the formulations of micro and</w:t>
      </w:r>
      <w:r w:rsidR="00155E03">
        <w:rPr>
          <w:lang w:bidi="pa-PK"/>
        </w:rPr>
        <w:t xml:space="preserve"> macro skills proposed by Brown.</w:t>
      </w:r>
    </w:p>
    <w:p w:rsidR="008D76CA" w:rsidRDefault="008D76CA" w:rsidP="00FC6D58">
      <w:pPr>
        <w:jc w:val="center"/>
      </w:pPr>
      <w:r w:rsidRPr="0003028D">
        <w:t>Micro skills</w:t>
      </w:r>
    </w:p>
    <w:p w:rsidR="00155E03" w:rsidRPr="0003028D" w:rsidRDefault="00155E03" w:rsidP="00FC6D58">
      <w:pPr>
        <w:jc w:val="center"/>
      </w:pPr>
    </w:p>
    <w:p w:rsidR="00155E03" w:rsidRDefault="005C459A" w:rsidP="00DB4B4D">
      <w:pPr>
        <w:pStyle w:val="ListParagraph"/>
        <w:numPr>
          <w:ilvl w:val="0"/>
          <w:numId w:val="13"/>
        </w:numPr>
        <w:tabs>
          <w:tab w:val="clear" w:pos="720"/>
        </w:tabs>
        <w:spacing w:after="0"/>
        <w:ind w:left="1080"/>
        <w:jc w:val="both"/>
        <w:rPr>
          <w:rFonts w:ascii="Times New Roman" w:hAnsi="Times New Roman" w:cs="Times New Roman"/>
          <w:sz w:val="24"/>
          <w:szCs w:val="24"/>
        </w:rPr>
      </w:pPr>
      <w:r w:rsidRPr="00155E03">
        <w:rPr>
          <w:rFonts w:ascii="Times New Roman" w:hAnsi="Times New Roman" w:cs="Times New Roman"/>
          <w:sz w:val="24"/>
          <w:szCs w:val="24"/>
        </w:rPr>
        <w:t>Discriminate among the distinctive sounds of English</w:t>
      </w:r>
      <w:r w:rsidR="00155E03">
        <w:rPr>
          <w:rFonts w:ascii="Times New Roman" w:hAnsi="Times New Roman" w:cs="Times New Roman"/>
          <w:sz w:val="24"/>
          <w:szCs w:val="24"/>
        </w:rPr>
        <w:t>.</w:t>
      </w:r>
    </w:p>
    <w:p w:rsidR="005C459A" w:rsidRPr="00155E03" w:rsidRDefault="005C459A" w:rsidP="00DB4B4D">
      <w:pPr>
        <w:pStyle w:val="ListParagraph"/>
        <w:numPr>
          <w:ilvl w:val="0"/>
          <w:numId w:val="13"/>
        </w:numPr>
        <w:tabs>
          <w:tab w:val="clear" w:pos="720"/>
        </w:tabs>
        <w:spacing w:after="0"/>
        <w:ind w:left="1080"/>
        <w:jc w:val="both"/>
        <w:rPr>
          <w:rFonts w:ascii="Times New Roman" w:hAnsi="Times New Roman" w:cs="Times New Roman"/>
          <w:sz w:val="24"/>
          <w:szCs w:val="24"/>
        </w:rPr>
      </w:pPr>
      <w:r w:rsidRPr="00155E03">
        <w:rPr>
          <w:rFonts w:ascii="Times New Roman" w:hAnsi="Times New Roman" w:cs="Times New Roman"/>
          <w:sz w:val="24"/>
          <w:szCs w:val="24"/>
        </w:rPr>
        <w:t>Retain chunks of language of different lengths in short-term memory</w:t>
      </w:r>
      <w:r w:rsidR="00155E03">
        <w:rPr>
          <w:rFonts w:ascii="Times New Roman" w:hAnsi="Times New Roman" w:cs="Times New Roman"/>
          <w:sz w:val="24"/>
          <w:szCs w:val="24"/>
        </w:rPr>
        <w:t>.</w:t>
      </w:r>
    </w:p>
    <w:p w:rsidR="005C459A" w:rsidRPr="00155E03" w:rsidRDefault="005C459A" w:rsidP="00DB4B4D">
      <w:pPr>
        <w:numPr>
          <w:ilvl w:val="0"/>
          <w:numId w:val="13"/>
        </w:numPr>
        <w:tabs>
          <w:tab w:val="clear" w:pos="720"/>
        </w:tabs>
        <w:spacing w:line="276" w:lineRule="auto"/>
        <w:ind w:left="1080"/>
        <w:jc w:val="both"/>
      </w:pPr>
      <w:r w:rsidRPr="00155E03">
        <w:t>Recognize English stress patterns, word in stressed and unstressed positions, rhythmic structure, intonation contours, in their role in signaling information.</w:t>
      </w:r>
    </w:p>
    <w:p w:rsidR="005C459A" w:rsidRPr="00155E03" w:rsidRDefault="005C459A" w:rsidP="00DB4B4D">
      <w:pPr>
        <w:numPr>
          <w:ilvl w:val="0"/>
          <w:numId w:val="13"/>
        </w:numPr>
        <w:tabs>
          <w:tab w:val="clear" w:pos="720"/>
        </w:tabs>
        <w:spacing w:line="276" w:lineRule="auto"/>
        <w:ind w:left="1080"/>
        <w:jc w:val="both"/>
      </w:pPr>
      <w:r w:rsidRPr="00155E03">
        <w:t>Recognize reduced forms of words</w:t>
      </w:r>
    </w:p>
    <w:p w:rsidR="005C459A" w:rsidRPr="00155E03" w:rsidRDefault="005C459A" w:rsidP="00DB4B4D">
      <w:pPr>
        <w:numPr>
          <w:ilvl w:val="0"/>
          <w:numId w:val="13"/>
        </w:numPr>
        <w:tabs>
          <w:tab w:val="clear" w:pos="720"/>
        </w:tabs>
        <w:spacing w:line="276" w:lineRule="auto"/>
        <w:ind w:left="1080"/>
        <w:jc w:val="both"/>
      </w:pPr>
      <w:r w:rsidRPr="00155E03">
        <w:t>Distinguish word boundaries, recognize a core of words, and interpret word order patterns and their significance</w:t>
      </w:r>
    </w:p>
    <w:p w:rsidR="005C459A" w:rsidRPr="00155E03" w:rsidRDefault="005C459A" w:rsidP="00DB4B4D">
      <w:pPr>
        <w:numPr>
          <w:ilvl w:val="0"/>
          <w:numId w:val="13"/>
        </w:numPr>
        <w:tabs>
          <w:tab w:val="clear" w:pos="720"/>
        </w:tabs>
        <w:spacing w:line="276" w:lineRule="auto"/>
        <w:ind w:left="1080"/>
        <w:jc w:val="both"/>
      </w:pPr>
      <w:r w:rsidRPr="00155E03">
        <w:t>Process speech at different rates of delivery.</w:t>
      </w:r>
    </w:p>
    <w:p w:rsidR="005C459A" w:rsidRPr="00155E03" w:rsidRDefault="005C459A" w:rsidP="00DB4B4D">
      <w:pPr>
        <w:numPr>
          <w:ilvl w:val="0"/>
          <w:numId w:val="13"/>
        </w:numPr>
        <w:tabs>
          <w:tab w:val="clear" w:pos="720"/>
        </w:tabs>
        <w:spacing w:line="276" w:lineRule="auto"/>
        <w:ind w:left="1080"/>
        <w:jc w:val="both"/>
      </w:pPr>
      <w:r w:rsidRPr="00155E03">
        <w:t>Process speech containing pauses, errors, corrections, and other performance variables.</w:t>
      </w:r>
    </w:p>
    <w:p w:rsidR="005C459A" w:rsidRPr="00155E03" w:rsidRDefault="005C459A" w:rsidP="00DB4B4D">
      <w:pPr>
        <w:numPr>
          <w:ilvl w:val="0"/>
          <w:numId w:val="13"/>
        </w:numPr>
        <w:tabs>
          <w:tab w:val="clear" w:pos="720"/>
        </w:tabs>
        <w:spacing w:line="276" w:lineRule="auto"/>
        <w:ind w:left="1080"/>
        <w:jc w:val="both"/>
      </w:pPr>
      <w:r w:rsidRPr="00155E03">
        <w:t xml:space="preserve">Recognize grammatical word classes (nouns, verbs, etc), systems (e.g. tense, agreement, </w:t>
      </w:r>
      <w:proofErr w:type="spellStart"/>
      <w:proofErr w:type="gramStart"/>
      <w:r w:rsidRPr="00155E03">
        <w:t>pluralization</w:t>
      </w:r>
      <w:proofErr w:type="spellEnd"/>
      <w:proofErr w:type="gramEnd"/>
      <w:r w:rsidRPr="00155E03">
        <w:t>), pattern rules and elliptical forms.</w:t>
      </w:r>
    </w:p>
    <w:p w:rsidR="00FC6D58" w:rsidRPr="00155E03" w:rsidRDefault="005C459A" w:rsidP="00DB4B4D">
      <w:pPr>
        <w:numPr>
          <w:ilvl w:val="0"/>
          <w:numId w:val="13"/>
        </w:numPr>
        <w:tabs>
          <w:tab w:val="clear" w:pos="720"/>
        </w:tabs>
        <w:spacing w:line="276" w:lineRule="auto"/>
        <w:ind w:left="1080"/>
        <w:jc w:val="both"/>
      </w:pPr>
      <w:r w:rsidRPr="00155E03">
        <w:t>Detect sentence constituent and distinguish between major and minor constituents.</w:t>
      </w:r>
    </w:p>
    <w:p w:rsidR="005C459A" w:rsidRPr="00155E03" w:rsidRDefault="005C459A" w:rsidP="00DB4B4D">
      <w:pPr>
        <w:numPr>
          <w:ilvl w:val="0"/>
          <w:numId w:val="13"/>
        </w:numPr>
        <w:tabs>
          <w:tab w:val="clear" w:pos="720"/>
          <w:tab w:val="left" w:pos="1260"/>
        </w:tabs>
        <w:spacing w:line="276" w:lineRule="auto"/>
        <w:ind w:left="1080"/>
        <w:jc w:val="both"/>
      </w:pPr>
      <w:r w:rsidRPr="00155E03">
        <w:lastRenderedPageBreak/>
        <w:t>Recognize that a particular meaning may be expressed in different grammatical forms</w:t>
      </w:r>
    </w:p>
    <w:p w:rsidR="005C459A" w:rsidRPr="00155E03" w:rsidRDefault="005C459A" w:rsidP="00DB4B4D">
      <w:pPr>
        <w:numPr>
          <w:ilvl w:val="0"/>
          <w:numId w:val="13"/>
        </w:numPr>
        <w:tabs>
          <w:tab w:val="clear" w:pos="720"/>
          <w:tab w:val="left" w:pos="1260"/>
        </w:tabs>
        <w:spacing w:line="276" w:lineRule="auto"/>
        <w:ind w:left="1080"/>
        <w:jc w:val="both"/>
      </w:pPr>
      <w:r w:rsidRPr="00155E03">
        <w:t xml:space="preserve">Recognize cohesive devices in spoken discourse </w:t>
      </w:r>
    </w:p>
    <w:p w:rsidR="00155E03" w:rsidRDefault="00155E03" w:rsidP="00747F33">
      <w:pPr>
        <w:jc w:val="center"/>
        <w:rPr>
          <w:rFonts w:asciiTheme="minorHAnsi" w:hAnsiTheme="minorHAnsi" w:cstheme="minorHAnsi"/>
          <w:sz w:val="20"/>
          <w:szCs w:val="20"/>
        </w:rPr>
      </w:pPr>
    </w:p>
    <w:p w:rsidR="00155E03" w:rsidRDefault="00155E03" w:rsidP="00747F33">
      <w:pPr>
        <w:jc w:val="center"/>
        <w:rPr>
          <w:rFonts w:asciiTheme="minorHAnsi" w:hAnsiTheme="minorHAnsi" w:cstheme="minorHAnsi"/>
          <w:sz w:val="20"/>
          <w:szCs w:val="20"/>
        </w:rPr>
      </w:pPr>
    </w:p>
    <w:p w:rsidR="00EE74BA" w:rsidRDefault="00EE74BA" w:rsidP="00155E03">
      <w:pPr>
        <w:tabs>
          <w:tab w:val="left" w:pos="990"/>
        </w:tabs>
        <w:jc w:val="center"/>
      </w:pPr>
    </w:p>
    <w:p w:rsidR="00EE74BA" w:rsidRDefault="00EE74BA" w:rsidP="00155E03">
      <w:pPr>
        <w:tabs>
          <w:tab w:val="left" w:pos="990"/>
        </w:tabs>
        <w:jc w:val="center"/>
      </w:pPr>
    </w:p>
    <w:p w:rsidR="00EE74BA" w:rsidRDefault="00EE74BA" w:rsidP="00155E03">
      <w:pPr>
        <w:tabs>
          <w:tab w:val="left" w:pos="990"/>
        </w:tabs>
        <w:jc w:val="center"/>
      </w:pPr>
    </w:p>
    <w:p w:rsidR="00EE74BA" w:rsidRDefault="00EE74BA" w:rsidP="00155E03">
      <w:pPr>
        <w:tabs>
          <w:tab w:val="left" w:pos="990"/>
        </w:tabs>
        <w:jc w:val="center"/>
      </w:pPr>
    </w:p>
    <w:p w:rsidR="008D76CA" w:rsidRDefault="008D76CA" w:rsidP="00155E03">
      <w:pPr>
        <w:tabs>
          <w:tab w:val="left" w:pos="990"/>
        </w:tabs>
        <w:jc w:val="center"/>
      </w:pPr>
      <w:r w:rsidRPr="00155E03">
        <w:t>Macro Skills</w:t>
      </w:r>
    </w:p>
    <w:p w:rsidR="00155E03" w:rsidRPr="00155E03" w:rsidRDefault="00155E03" w:rsidP="00155E03">
      <w:pPr>
        <w:tabs>
          <w:tab w:val="left" w:pos="990"/>
        </w:tabs>
        <w:jc w:val="center"/>
      </w:pPr>
    </w:p>
    <w:p w:rsidR="005C459A" w:rsidRPr="007D4641" w:rsidRDefault="005C459A" w:rsidP="00DB4B4D">
      <w:pPr>
        <w:pStyle w:val="ListParagraph"/>
        <w:numPr>
          <w:ilvl w:val="0"/>
          <w:numId w:val="26"/>
        </w:numPr>
        <w:tabs>
          <w:tab w:val="left" w:pos="1170"/>
        </w:tabs>
        <w:spacing w:after="0" w:line="360" w:lineRule="auto"/>
        <w:ind w:left="1170" w:hanging="450"/>
        <w:jc w:val="both"/>
        <w:rPr>
          <w:rFonts w:ascii="Times New Roman" w:hAnsi="Times New Roman" w:cs="Times New Roman"/>
          <w:sz w:val="24"/>
          <w:szCs w:val="24"/>
        </w:rPr>
      </w:pPr>
      <w:r w:rsidRPr="007D4641">
        <w:rPr>
          <w:rFonts w:ascii="Times New Roman" w:hAnsi="Times New Roman" w:cs="Times New Roman"/>
          <w:sz w:val="24"/>
          <w:szCs w:val="24"/>
        </w:rPr>
        <w:t xml:space="preserve">Recognize the communicative functions of utterance, according to situation, participants, </w:t>
      </w:r>
      <w:r w:rsidR="007D4641">
        <w:rPr>
          <w:rFonts w:ascii="Times New Roman" w:hAnsi="Times New Roman" w:cs="Times New Roman"/>
          <w:sz w:val="24"/>
          <w:szCs w:val="24"/>
        </w:rPr>
        <w:t xml:space="preserve">and </w:t>
      </w:r>
      <w:r w:rsidRPr="007D4641">
        <w:rPr>
          <w:rFonts w:ascii="Times New Roman" w:hAnsi="Times New Roman" w:cs="Times New Roman"/>
          <w:sz w:val="24"/>
          <w:szCs w:val="24"/>
        </w:rPr>
        <w:t>goals.</w:t>
      </w:r>
    </w:p>
    <w:p w:rsidR="005C459A" w:rsidRPr="007D4641" w:rsidRDefault="005C459A" w:rsidP="00DB4B4D">
      <w:pPr>
        <w:pStyle w:val="ListParagraph"/>
        <w:numPr>
          <w:ilvl w:val="0"/>
          <w:numId w:val="26"/>
        </w:numPr>
        <w:tabs>
          <w:tab w:val="left" w:pos="1170"/>
        </w:tabs>
        <w:spacing w:after="0" w:line="360" w:lineRule="auto"/>
        <w:ind w:left="1170" w:hanging="450"/>
        <w:jc w:val="both"/>
        <w:rPr>
          <w:rFonts w:ascii="Times New Roman" w:hAnsi="Times New Roman" w:cs="Times New Roman"/>
          <w:sz w:val="24"/>
          <w:szCs w:val="24"/>
        </w:rPr>
      </w:pPr>
      <w:r w:rsidRPr="007D4641">
        <w:rPr>
          <w:rFonts w:ascii="Times New Roman" w:hAnsi="Times New Roman" w:cs="Times New Roman"/>
          <w:sz w:val="24"/>
          <w:szCs w:val="24"/>
        </w:rPr>
        <w:t xml:space="preserve">Infer situation, participants, </w:t>
      </w:r>
      <w:r w:rsidR="007D4641">
        <w:rPr>
          <w:rFonts w:ascii="Times New Roman" w:hAnsi="Times New Roman" w:cs="Times New Roman"/>
          <w:sz w:val="24"/>
          <w:szCs w:val="24"/>
        </w:rPr>
        <w:t xml:space="preserve">and </w:t>
      </w:r>
      <w:r w:rsidRPr="007D4641">
        <w:rPr>
          <w:rFonts w:ascii="Times New Roman" w:hAnsi="Times New Roman" w:cs="Times New Roman"/>
          <w:sz w:val="24"/>
          <w:szCs w:val="24"/>
        </w:rPr>
        <w:t>goals using real-world knowledge.</w:t>
      </w:r>
    </w:p>
    <w:p w:rsidR="005C459A" w:rsidRPr="007D4641" w:rsidRDefault="005C459A" w:rsidP="00DB4B4D">
      <w:pPr>
        <w:numPr>
          <w:ilvl w:val="0"/>
          <w:numId w:val="26"/>
        </w:numPr>
        <w:tabs>
          <w:tab w:val="left" w:pos="1170"/>
        </w:tabs>
        <w:spacing w:line="360" w:lineRule="auto"/>
        <w:ind w:left="1170" w:hanging="450"/>
        <w:jc w:val="both"/>
      </w:pPr>
      <w:r w:rsidRPr="007D4641">
        <w:t>From events ideas and so on, described, predict out comes, infer links and connection between events, deduce causes and effect, and detect such relation as main idea, supporting idea, new information, given information, generalization, and exemplification.</w:t>
      </w:r>
    </w:p>
    <w:p w:rsidR="005C459A" w:rsidRPr="007D4641" w:rsidRDefault="005C459A" w:rsidP="00DB4B4D">
      <w:pPr>
        <w:numPr>
          <w:ilvl w:val="0"/>
          <w:numId w:val="26"/>
        </w:numPr>
        <w:tabs>
          <w:tab w:val="left" w:pos="1170"/>
        </w:tabs>
        <w:spacing w:line="360" w:lineRule="auto"/>
        <w:ind w:left="1170" w:hanging="450"/>
        <w:jc w:val="both"/>
      </w:pPr>
      <w:r w:rsidRPr="007D4641">
        <w:t>Distinguish between literal and implied meanings.</w:t>
      </w:r>
    </w:p>
    <w:p w:rsidR="005C459A" w:rsidRPr="007D4641" w:rsidRDefault="005C459A" w:rsidP="00DB4B4D">
      <w:pPr>
        <w:numPr>
          <w:ilvl w:val="0"/>
          <w:numId w:val="26"/>
        </w:numPr>
        <w:tabs>
          <w:tab w:val="left" w:pos="1170"/>
        </w:tabs>
        <w:spacing w:line="360" w:lineRule="auto"/>
        <w:ind w:left="1170" w:hanging="450"/>
        <w:jc w:val="both"/>
      </w:pPr>
      <w:r w:rsidRPr="007D4641">
        <w:t>Use facial, kinesics, body language, and other non verbal clues to decipher meaning.</w:t>
      </w:r>
    </w:p>
    <w:p w:rsidR="005C459A" w:rsidRPr="007D4641" w:rsidRDefault="005C459A" w:rsidP="00DB4B4D">
      <w:pPr>
        <w:numPr>
          <w:ilvl w:val="0"/>
          <w:numId w:val="26"/>
        </w:numPr>
        <w:tabs>
          <w:tab w:val="left" w:pos="1170"/>
        </w:tabs>
        <w:spacing w:line="360" w:lineRule="auto"/>
        <w:ind w:left="1170" w:hanging="450"/>
        <w:jc w:val="both"/>
      </w:pPr>
      <w:r w:rsidRPr="007D4641">
        <w:t>Develop and use a battery of listening strategies, such as detecting key words, guessing the meaning of words from context, appealing for help, and signaling comprehension or lack</w:t>
      </w:r>
      <w:r w:rsidR="007D4641">
        <w:t>ing thereof.</w:t>
      </w:r>
    </w:p>
    <w:p w:rsidR="006038AB" w:rsidRPr="00155E03" w:rsidRDefault="006038AB" w:rsidP="00155E03">
      <w:pPr>
        <w:tabs>
          <w:tab w:val="left" w:pos="990"/>
        </w:tabs>
        <w:jc w:val="both"/>
      </w:pPr>
    </w:p>
    <w:p w:rsidR="00135952" w:rsidRPr="0003028D" w:rsidRDefault="00135952" w:rsidP="00AC7D59">
      <w:pPr>
        <w:spacing w:line="360" w:lineRule="auto"/>
        <w:ind w:left="360" w:firstLine="360"/>
        <w:jc w:val="both"/>
      </w:pPr>
      <w:r w:rsidRPr="0003028D">
        <w:t xml:space="preserve"> </w:t>
      </w:r>
      <w:r w:rsidR="007D4641">
        <w:t>T</w:t>
      </w:r>
      <w:r w:rsidRPr="0003028D">
        <w:t>eacher</w:t>
      </w:r>
      <w:r w:rsidR="007D4641">
        <w:t>s</w:t>
      </w:r>
      <w:r w:rsidRPr="0003028D">
        <w:t xml:space="preserve"> </w:t>
      </w:r>
      <w:r w:rsidR="003D50D0" w:rsidRPr="0003028D">
        <w:t>can consider</w:t>
      </w:r>
      <w:r w:rsidRPr="0003028D">
        <w:t xml:space="preserve"> both micro and macro skills in all types of texts stated in the basic competencies above. If the teacher</w:t>
      </w:r>
      <w:r w:rsidR="007D4641">
        <w:t>s start</w:t>
      </w:r>
      <w:r w:rsidRPr="0003028D">
        <w:t xml:space="preserve"> the items or tasks from the micro skills followed by macro skills, </w:t>
      </w:r>
      <w:r w:rsidR="00AC7D59" w:rsidRPr="0003028D">
        <w:t xml:space="preserve">for example, </w:t>
      </w:r>
      <w:r w:rsidRPr="0003028D">
        <w:t>the</w:t>
      </w:r>
      <w:r w:rsidR="007D4641">
        <w:t>y</w:t>
      </w:r>
      <w:r w:rsidRPr="0003028D">
        <w:t xml:space="preserve"> </w:t>
      </w:r>
      <w:r w:rsidR="00AC7D59" w:rsidRPr="0003028D">
        <w:t>do bottom-</w:t>
      </w:r>
      <w:r w:rsidRPr="0003028D">
        <w:t xml:space="preserve">up approach, </w:t>
      </w:r>
      <w:r w:rsidR="007D4641">
        <w:t xml:space="preserve">whilst the opposite </w:t>
      </w:r>
      <w:r w:rsidR="00AC7D59" w:rsidRPr="0003028D">
        <w:t xml:space="preserve">is called top-down approach. The following illustrations are the examples of </w:t>
      </w:r>
      <w:r w:rsidR="007D00FD" w:rsidRPr="0003028D">
        <w:t>items of distinctive sounds or auditory discrimination</w:t>
      </w:r>
      <w:r w:rsidR="00AC7D59" w:rsidRPr="0003028D">
        <w:t>. Auditory discrimination</w:t>
      </w:r>
      <w:r w:rsidRPr="0003028D">
        <w:t xml:space="preserve"> </w:t>
      </w:r>
      <w:r w:rsidR="007D00FD" w:rsidRPr="0003028D">
        <w:t xml:space="preserve">test </w:t>
      </w:r>
      <w:r w:rsidRPr="0003028D">
        <w:t xml:space="preserve">is aimed at measuring ability to discriminate between phonetically similar but phonemically separate sounds in </w:t>
      </w:r>
      <w:r w:rsidR="00562C4D" w:rsidRPr="0003028D">
        <w:t>English</w:t>
      </w:r>
      <w:r w:rsidRPr="0003028D">
        <w:t xml:space="preserve"> language. Here</w:t>
      </w:r>
      <w:r w:rsidR="00562C4D" w:rsidRPr="0003028D">
        <w:t>,</w:t>
      </w:r>
      <w:r w:rsidRPr="0003028D">
        <w:t xml:space="preserve"> the teacher works with two similar words in pair which </w:t>
      </w:r>
      <w:proofErr w:type="gramStart"/>
      <w:r w:rsidRPr="0003028D">
        <w:t>are</w:t>
      </w:r>
      <w:proofErr w:type="gramEnd"/>
      <w:r w:rsidRPr="0003028D">
        <w:t xml:space="preserve"> different in only one phoneme, for example, the different between /</w:t>
      </w:r>
      <w:proofErr w:type="spellStart"/>
      <w:r w:rsidRPr="0003028D">
        <w:t>i</w:t>
      </w:r>
      <w:proofErr w:type="spellEnd"/>
      <w:r w:rsidRPr="0003028D">
        <w:t>/ and /I/ in the following pairs:</w:t>
      </w:r>
    </w:p>
    <w:p w:rsidR="00135952" w:rsidRPr="0003028D" w:rsidRDefault="00135952" w:rsidP="00135952">
      <w:pPr>
        <w:ind w:left="360"/>
        <w:jc w:val="both"/>
      </w:pPr>
      <w:r w:rsidRPr="0003028D">
        <w:tab/>
      </w:r>
      <w:r w:rsidRPr="0003028D">
        <w:tab/>
      </w:r>
      <w:proofErr w:type="gramStart"/>
      <w:r w:rsidRPr="0003028D">
        <w:t>sleep</w:t>
      </w:r>
      <w:proofErr w:type="gramEnd"/>
      <w:r w:rsidRPr="0003028D">
        <w:tab/>
      </w:r>
      <w:r w:rsidRPr="0003028D">
        <w:tab/>
        <w:t>slip</w:t>
      </w:r>
    </w:p>
    <w:p w:rsidR="00135952" w:rsidRPr="0003028D" w:rsidRDefault="00135952" w:rsidP="00135952">
      <w:pPr>
        <w:ind w:left="360"/>
        <w:jc w:val="both"/>
      </w:pPr>
      <w:r w:rsidRPr="0003028D">
        <w:tab/>
      </w:r>
      <w:r w:rsidRPr="0003028D">
        <w:tab/>
      </w:r>
      <w:proofErr w:type="gramStart"/>
      <w:r w:rsidRPr="0003028D">
        <w:t>deep</w:t>
      </w:r>
      <w:proofErr w:type="gramEnd"/>
      <w:r w:rsidRPr="0003028D">
        <w:tab/>
      </w:r>
      <w:r w:rsidRPr="0003028D">
        <w:tab/>
        <w:t>dip</w:t>
      </w:r>
    </w:p>
    <w:p w:rsidR="00135952" w:rsidRPr="0003028D" w:rsidRDefault="00135952" w:rsidP="00135952">
      <w:pPr>
        <w:ind w:left="360"/>
        <w:jc w:val="both"/>
      </w:pPr>
      <w:r w:rsidRPr="0003028D">
        <w:tab/>
      </w:r>
      <w:r w:rsidRPr="0003028D">
        <w:tab/>
      </w:r>
      <w:proofErr w:type="gramStart"/>
      <w:r w:rsidRPr="0003028D">
        <w:t>reach</w:t>
      </w:r>
      <w:proofErr w:type="gramEnd"/>
      <w:r w:rsidRPr="0003028D">
        <w:tab/>
      </w:r>
      <w:r w:rsidRPr="0003028D">
        <w:tab/>
        <w:t>rich</w:t>
      </w:r>
    </w:p>
    <w:p w:rsidR="00135952" w:rsidRPr="0003028D" w:rsidRDefault="00135952" w:rsidP="00135952">
      <w:pPr>
        <w:ind w:left="360"/>
        <w:jc w:val="both"/>
      </w:pPr>
      <w:r w:rsidRPr="0003028D">
        <w:tab/>
      </w:r>
      <w:r w:rsidRPr="0003028D">
        <w:tab/>
      </w:r>
      <w:proofErr w:type="gramStart"/>
      <w:r w:rsidRPr="0003028D">
        <w:t>sheep</w:t>
      </w:r>
      <w:proofErr w:type="gramEnd"/>
      <w:r w:rsidRPr="0003028D">
        <w:tab/>
      </w:r>
      <w:r w:rsidRPr="0003028D">
        <w:tab/>
        <w:t>ship</w:t>
      </w:r>
    </w:p>
    <w:p w:rsidR="00135952" w:rsidRPr="0003028D" w:rsidRDefault="00135952" w:rsidP="00135952">
      <w:pPr>
        <w:ind w:left="360"/>
        <w:jc w:val="both"/>
      </w:pPr>
      <w:r w:rsidRPr="0003028D">
        <w:lastRenderedPageBreak/>
        <w:tab/>
      </w:r>
      <w:r w:rsidRPr="0003028D">
        <w:tab/>
      </w:r>
      <w:proofErr w:type="gramStart"/>
      <w:r w:rsidRPr="0003028D">
        <w:t>seat</w:t>
      </w:r>
      <w:proofErr w:type="gramEnd"/>
      <w:r w:rsidRPr="0003028D">
        <w:tab/>
      </w:r>
      <w:r w:rsidRPr="0003028D">
        <w:tab/>
        <w:t>sit</w:t>
      </w:r>
    </w:p>
    <w:p w:rsidR="00EE74BA" w:rsidRDefault="00EE74BA" w:rsidP="00135952">
      <w:pPr>
        <w:ind w:left="360"/>
        <w:jc w:val="both"/>
      </w:pPr>
    </w:p>
    <w:p w:rsidR="00135952" w:rsidRPr="0003028D" w:rsidRDefault="00135952" w:rsidP="00135952">
      <w:pPr>
        <w:ind w:left="360"/>
        <w:jc w:val="both"/>
      </w:pPr>
      <w:r w:rsidRPr="0003028D">
        <w:t>The other examples are the contrast between:</w:t>
      </w:r>
    </w:p>
    <w:p w:rsidR="00135952" w:rsidRPr="0003028D" w:rsidRDefault="00135952" w:rsidP="00135952">
      <w:pPr>
        <w:ind w:left="360"/>
        <w:jc w:val="both"/>
      </w:pPr>
      <w:r w:rsidRPr="0003028D">
        <w:tab/>
      </w:r>
      <w:r w:rsidRPr="0003028D">
        <w:tab/>
      </w:r>
      <w:proofErr w:type="gramStart"/>
      <w:r w:rsidRPr="0003028D">
        <w:t>tick</w:t>
      </w:r>
      <w:proofErr w:type="gramEnd"/>
      <w:r w:rsidRPr="0003028D">
        <w:tab/>
      </w:r>
      <w:r w:rsidRPr="0003028D">
        <w:tab/>
        <w:t>thick</w:t>
      </w:r>
    </w:p>
    <w:p w:rsidR="00135952" w:rsidRPr="0003028D" w:rsidRDefault="00135952" w:rsidP="00135952">
      <w:pPr>
        <w:ind w:left="360"/>
        <w:jc w:val="both"/>
      </w:pPr>
      <w:r w:rsidRPr="0003028D">
        <w:tab/>
      </w:r>
      <w:r w:rsidRPr="0003028D">
        <w:tab/>
      </w:r>
      <w:proofErr w:type="gramStart"/>
      <w:r w:rsidRPr="0003028D">
        <w:t>low</w:t>
      </w:r>
      <w:proofErr w:type="gramEnd"/>
      <w:r w:rsidRPr="0003028D">
        <w:tab/>
      </w:r>
      <w:r w:rsidRPr="0003028D">
        <w:tab/>
        <w:t>law</w:t>
      </w:r>
    </w:p>
    <w:p w:rsidR="00135952" w:rsidRPr="0003028D" w:rsidRDefault="00135952" w:rsidP="00135952">
      <w:pPr>
        <w:ind w:left="360"/>
        <w:jc w:val="both"/>
      </w:pPr>
      <w:r w:rsidRPr="0003028D">
        <w:tab/>
      </w:r>
      <w:r w:rsidRPr="0003028D">
        <w:tab/>
      </w:r>
      <w:proofErr w:type="gramStart"/>
      <w:r w:rsidRPr="0003028D">
        <w:t>sit</w:t>
      </w:r>
      <w:proofErr w:type="gramEnd"/>
      <w:r w:rsidRPr="0003028D">
        <w:tab/>
      </w:r>
      <w:r w:rsidRPr="0003028D">
        <w:tab/>
        <w:t>shit</w:t>
      </w:r>
    </w:p>
    <w:p w:rsidR="00135952" w:rsidRPr="0003028D" w:rsidRDefault="00135952" w:rsidP="00135952">
      <w:pPr>
        <w:ind w:left="360"/>
        <w:jc w:val="both"/>
      </w:pPr>
      <w:r w:rsidRPr="0003028D">
        <w:tab/>
      </w:r>
      <w:r w:rsidRPr="0003028D">
        <w:tab/>
      </w:r>
      <w:proofErr w:type="gramStart"/>
      <w:r w:rsidRPr="0003028D">
        <w:t>pig</w:t>
      </w:r>
      <w:proofErr w:type="gramEnd"/>
      <w:r w:rsidRPr="0003028D">
        <w:tab/>
      </w:r>
      <w:r w:rsidRPr="0003028D">
        <w:tab/>
        <w:t>big</w:t>
      </w:r>
    </w:p>
    <w:p w:rsidR="00135952" w:rsidRPr="0003028D" w:rsidRDefault="00135952" w:rsidP="00135952">
      <w:pPr>
        <w:ind w:left="360"/>
        <w:jc w:val="both"/>
      </w:pPr>
      <w:r w:rsidRPr="0003028D">
        <w:tab/>
      </w:r>
      <w:r w:rsidRPr="0003028D">
        <w:tab/>
      </w:r>
      <w:proofErr w:type="gramStart"/>
      <w:r w:rsidRPr="0003028D">
        <w:t>etc</w:t>
      </w:r>
      <w:proofErr w:type="gramEnd"/>
      <w:r w:rsidRPr="0003028D">
        <w:t>.</w:t>
      </w:r>
    </w:p>
    <w:p w:rsidR="00EE74BA" w:rsidRDefault="00EE74BA" w:rsidP="00BA701E">
      <w:pPr>
        <w:ind w:left="360"/>
        <w:jc w:val="both"/>
      </w:pPr>
    </w:p>
    <w:p w:rsidR="00BA701E" w:rsidRPr="0003028D" w:rsidRDefault="00135952" w:rsidP="00EE74BA">
      <w:pPr>
        <w:spacing w:line="360" w:lineRule="auto"/>
        <w:ind w:left="360" w:firstLine="360"/>
        <w:jc w:val="both"/>
      </w:pPr>
      <w:r w:rsidRPr="0003028D">
        <w:t xml:space="preserve">The teacher may pronounce </w:t>
      </w:r>
      <w:r w:rsidR="002603CA">
        <w:t xml:space="preserve">the words </w:t>
      </w:r>
      <w:r w:rsidRPr="0003028D">
        <w:t>randomly from the two columns and the students identify the</w:t>
      </w:r>
      <w:r w:rsidR="002603CA">
        <w:t>m</w:t>
      </w:r>
      <w:r w:rsidRPr="0003028D">
        <w:t>. The teacher may vary the items by putting the words in the context, such as:</w:t>
      </w:r>
      <w:r w:rsidR="00BA701E" w:rsidRPr="0003028D">
        <w:t xml:space="preserve"> </w:t>
      </w:r>
    </w:p>
    <w:p w:rsidR="00135952" w:rsidRPr="0003028D" w:rsidRDefault="00EE74BA" w:rsidP="00EE74BA">
      <w:pPr>
        <w:spacing w:line="360" w:lineRule="auto"/>
        <w:ind w:left="360"/>
        <w:jc w:val="both"/>
      </w:pPr>
      <w:r>
        <w:t>T</w:t>
      </w:r>
      <w:r w:rsidR="00135952" w:rsidRPr="0003028D">
        <w:t>he teacher pronounces:</w:t>
      </w:r>
    </w:p>
    <w:p w:rsidR="00135952" w:rsidRPr="0003028D" w:rsidRDefault="00135952" w:rsidP="00EE74BA">
      <w:pPr>
        <w:spacing w:line="360" w:lineRule="auto"/>
        <w:ind w:left="360"/>
        <w:jc w:val="both"/>
      </w:pPr>
      <w:r w:rsidRPr="0003028D">
        <w:tab/>
        <w:t>“</w:t>
      </w:r>
      <w:r w:rsidRPr="0003028D">
        <w:rPr>
          <w:i/>
        </w:rPr>
        <w:t xml:space="preserve">The children saw a </w:t>
      </w:r>
      <w:r w:rsidR="00113E3D" w:rsidRPr="0003028D">
        <w:rPr>
          <w:i/>
        </w:rPr>
        <w:t>big sheep</w:t>
      </w:r>
      <w:r w:rsidRPr="0003028D">
        <w:rPr>
          <w:i/>
        </w:rPr>
        <w:t xml:space="preserve"> at the </w:t>
      </w:r>
      <w:r w:rsidR="00113E3D" w:rsidRPr="0003028D">
        <w:rPr>
          <w:i/>
        </w:rPr>
        <w:t>cage</w:t>
      </w:r>
      <w:r w:rsidRPr="0003028D">
        <w:t>”</w:t>
      </w:r>
    </w:p>
    <w:p w:rsidR="00135952" w:rsidRPr="0003028D" w:rsidRDefault="00EE74BA" w:rsidP="00EE74BA">
      <w:pPr>
        <w:spacing w:line="360" w:lineRule="auto"/>
        <w:jc w:val="both"/>
      </w:pPr>
      <w:r>
        <w:t xml:space="preserve">     </w:t>
      </w:r>
      <w:r w:rsidR="002603CA">
        <w:t xml:space="preserve"> </w:t>
      </w:r>
      <w:r w:rsidR="00135952" w:rsidRPr="0003028D">
        <w:t>The students read:</w:t>
      </w:r>
    </w:p>
    <w:p w:rsidR="00135952" w:rsidRPr="0003028D" w:rsidRDefault="00135952" w:rsidP="00135952">
      <w:pPr>
        <w:numPr>
          <w:ilvl w:val="0"/>
          <w:numId w:val="5"/>
        </w:numPr>
        <w:jc w:val="both"/>
      </w:pPr>
      <w:r w:rsidRPr="0003028D">
        <w:t>It was a large boat</w:t>
      </w:r>
      <w:r w:rsidR="00113E3D" w:rsidRPr="0003028D">
        <w:t xml:space="preserve"> </w:t>
      </w:r>
    </w:p>
    <w:p w:rsidR="00135952" w:rsidRPr="0003028D" w:rsidRDefault="00135952" w:rsidP="00135952">
      <w:pPr>
        <w:numPr>
          <w:ilvl w:val="0"/>
          <w:numId w:val="5"/>
        </w:numPr>
        <w:jc w:val="both"/>
      </w:pPr>
      <w:r w:rsidRPr="0003028D">
        <w:t>It was a large animal</w:t>
      </w:r>
      <w:r w:rsidR="00113E3D" w:rsidRPr="0003028D">
        <w:t xml:space="preserve"> </w:t>
      </w:r>
    </w:p>
    <w:p w:rsidR="00135952" w:rsidRDefault="00135952" w:rsidP="005F00A3">
      <w:pPr>
        <w:ind w:left="720" w:firstLine="360"/>
        <w:jc w:val="both"/>
      </w:pPr>
    </w:p>
    <w:p w:rsidR="00B51E81" w:rsidRPr="0003028D" w:rsidRDefault="00890029" w:rsidP="00EE74BA">
      <w:pPr>
        <w:pStyle w:val="Standard"/>
        <w:spacing w:line="360" w:lineRule="auto"/>
        <w:ind w:left="720" w:firstLine="360"/>
        <w:jc w:val="both"/>
      </w:pPr>
      <w:r w:rsidRPr="0003028D">
        <w:t xml:space="preserve">The </w:t>
      </w:r>
      <w:r w:rsidR="00B51E81" w:rsidRPr="0003028D">
        <w:t>dialog below is an</w:t>
      </w:r>
      <w:r w:rsidRPr="0003028D">
        <w:t xml:space="preserve"> example</w:t>
      </w:r>
      <w:r w:rsidR="00B51E81" w:rsidRPr="0003028D">
        <w:t xml:space="preserve"> of transactional speech. If the teacher foc</w:t>
      </w:r>
      <w:r w:rsidR="00A05D9A">
        <w:t>uses on ordering and commanding</w:t>
      </w:r>
      <w:r w:rsidR="00B51E81" w:rsidRPr="0003028D">
        <w:t xml:space="preserve"> utterance, he can make the questions on both micro and macro-skills as follows.</w:t>
      </w:r>
    </w:p>
    <w:p w:rsidR="00B51E81" w:rsidRPr="0003028D" w:rsidRDefault="00B51E81" w:rsidP="00B51E81">
      <w:pPr>
        <w:pStyle w:val="Standard"/>
        <w:spacing w:line="276" w:lineRule="auto"/>
        <w:ind w:left="720" w:firstLine="360"/>
        <w:jc w:val="both"/>
      </w:pPr>
    </w:p>
    <w:p w:rsidR="00B51E81" w:rsidRPr="00A05D9A" w:rsidRDefault="00B51E81" w:rsidP="00A05D9A">
      <w:pPr>
        <w:pStyle w:val="Standard"/>
        <w:spacing w:line="276" w:lineRule="auto"/>
        <w:ind w:left="1440"/>
        <w:jc w:val="both"/>
        <w:rPr>
          <w:color w:val="00000A"/>
          <w:vertAlign w:val="subscript"/>
        </w:rPr>
      </w:pPr>
      <w:r w:rsidRPr="0003028D">
        <w:tab/>
      </w:r>
      <w:r w:rsidRPr="00A05D9A">
        <w:t>(The students hear)</w:t>
      </w:r>
    </w:p>
    <w:p w:rsidR="00B51E81" w:rsidRPr="00A05D9A" w:rsidRDefault="00B51E81" w:rsidP="00A05D9A">
      <w:pPr>
        <w:pStyle w:val="Standard"/>
        <w:ind w:left="1440"/>
        <w:jc w:val="both"/>
        <w:rPr>
          <w:rStyle w:val="Emphasis"/>
        </w:rPr>
      </w:pPr>
      <w:r w:rsidRPr="00A05D9A">
        <w:rPr>
          <w:rStyle w:val="Emphasis"/>
        </w:rPr>
        <w:t>Mother</w:t>
      </w:r>
      <w:r w:rsidRPr="00A05D9A">
        <w:rPr>
          <w:rStyle w:val="Emphasis"/>
        </w:rPr>
        <w:tab/>
        <w:t>: “</w:t>
      </w:r>
      <w:proofErr w:type="spellStart"/>
      <w:r w:rsidRPr="00A05D9A">
        <w:rPr>
          <w:rStyle w:val="Emphasis"/>
        </w:rPr>
        <w:t>Adi</w:t>
      </w:r>
      <w:proofErr w:type="spellEnd"/>
      <w:r w:rsidRPr="00A05D9A">
        <w:rPr>
          <w:rStyle w:val="Emphasis"/>
        </w:rPr>
        <w:t>, is there any homework?”</w:t>
      </w:r>
    </w:p>
    <w:p w:rsidR="00B51E81" w:rsidRPr="00A05D9A" w:rsidRDefault="00B51E81" w:rsidP="00A05D9A">
      <w:pPr>
        <w:pStyle w:val="Standard"/>
        <w:ind w:left="1440"/>
        <w:jc w:val="both"/>
        <w:rPr>
          <w:rStyle w:val="Emphasis"/>
        </w:rPr>
      </w:pPr>
      <w:proofErr w:type="spellStart"/>
      <w:r w:rsidRPr="00A05D9A">
        <w:rPr>
          <w:rStyle w:val="Emphasis"/>
        </w:rPr>
        <w:t>Adi</w:t>
      </w:r>
      <w:proofErr w:type="spellEnd"/>
      <w:r w:rsidRPr="00A05D9A">
        <w:rPr>
          <w:rStyle w:val="Emphasis"/>
        </w:rPr>
        <w:tab/>
        <w:t>: “Yes, mom. Mathematics”</w:t>
      </w:r>
    </w:p>
    <w:p w:rsidR="00B51E81" w:rsidRPr="00A05D9A" w:rsidRDefault="00B51E81" w:rsidP="00A05D9A">
      <w:pPr>
        <w:pStyle w:val="Standard"/>
        <w:ind w:left="1440"/>
        <w:jc w:val="both"/>
        <w:rPr>
          <w:rStyle w:val="Emphasis"/>
        </w:rPr>
      </w:pPr>
      <w:r w:rsidRPr="00A05D9A">
        <w:rPr>
          <w:rStyle w:val="Emphasis"/>
        </w:rPr>
        <w:t>Mother</w:t>
      </w:r>
      <w:r w:rsidRPr="00A05D9A">
        <w:rPr>
          <w:rStyle w:val="Emphasis"/>
        </w:rPr>
        <w:tab/>
        <w:t>: “Ok, quit that game”</w:t>
      </w:r>
    </w:p>
    <w:p w:rsidR="00B51E81" w:rsidRPr="00A05D9A" w:rsidRDefault="00B51E81" w:rsidP="00A05D9A">
      <w:pPr>
        <w:pStyle w:val="Standard"/>
        <w:ind w:left="1440"/>
        <w:jc w:val="both"/>
        <w:rPr>
          <w:rStyle w:val="Emphasis"/>
        </w:rPr>
      </w:pPr>
      <w:proofErr w:type="spellStart"/>
      <w:r w:rsidRPr="00A05D9A">
        <w:rPr>
          <w:rStyle w:val="Emphasis"/>
        </w:rPr>
        <w:t>Adi</w:t>
      </w:r>
      <w:proofErr w:type="spellEnd"/>
      <w:r w:rsidRPr="00A05D9A">
        <w:rPr>
          <w:rStyle w:val="Emphasis"/>
        </w:rPr>
        <w:tab/>
        <w:t>: “Some few more minutes, mom.”</w:t>
      </w:r>
    </w:p>
    <w:p w:rsidR="006038AB" w:rsidRPr="00A05D9A" w:rsidRDefault="00B51E81" w:rsidP="00A05D9A">
      <w:pPr>
        <w:pStyle w:val="Standard"/>
        <w:ind w:left="1440"/>
        <w:jc w:val="both"/>
        <w:rPr>
          <w:rStyle w:val="Emphasis"/>
        </w:rPr>
      </w:pPr>
      <w:r w:rsidRPr="00A05D9A">
        <w:rPr>
          <w:rStyle w:val="Emphasis"/>
        </w:rPr>
        <w:t>Mother</w:t>
      </w:r>
      <w:r w:rsidRPr="00A05D9A">
        <w:rPr>
          <w:rStyle w:val="Emphasis"/>
        </w:rPr>
        <w:tab/>
        <w:t>: “Shut down the computer and do your homework, now</w:t>
      </w:r>
      <w:r w:rsidR="005D6747" w:rsidRPr="00A05D9A">
        <w:rPr>
          <w:rStyle w:val="Emphasis"/>
        </w:rPr>
        <w:t>!”</w:t>
      </w:r>
    </w:p>
    <w:p w:rsidR="007D00FD" w:rsidRPr="00A05D9A" w:rsidRDefault="007D00FD" w:rsidP="00A05D9A">
      <w:pPr>
        <w:pStyle w:val="Standard"/>
        <w:ind w:left="1440"/>
        <w:jc w:val="both"/>
        <w:rPr>
          <w:rFonts w:cs="Times New Roman"/>
          <w:color w:val="00000A"/>
          <w:vertAlign w:val="subscript"/>
        </w:rPr>
      </w:pPr>
    </w:p>
    <w:p w:rsidR="00A05D9A" w:rsidRDefault="005C459A" w:rsidP="007D00FD">
      <w:pPr>
        <w:pStyle w:val="ListParagraph"/>
        <w:spacing w:line="240" w:lineRule="auto"/>
        <w:jc w:val="both"/>
        <w:rPr>
          <w:rFonts w:ascii="Times New Roman" w:hAnsi="Times New Roman" w:cs="Times New Roman"/>
          <w:sz w:val="24"/>
          <w:szCs w:val="24"/>
        </w:rPr>
      </w:pPr>
      <w:r w:rsidRPr="0003028D">
        <w:rPr>
          <w:rFonts w:ascii="Times New Roman" w:hAnsi="Times New Roman" w:cs="Times New Roman"/>
          <w:sz w:val="24"/>
          <w:szCs w:val="24"/>
        </w:rPr>
        <w:t xml:space="preserve">The </w:t>
      </w:r>
      <w:r w:rsidR="007D00FD" w:rsidRPr="0003028D">
        <w:rPr>
          <w:rFonts w:ascii="Times New Roman" w:hAnsi="Times New Roman" w:cs="Times New Roman"/>
          <w:sz w:val="24"/>
          <w:szCs w:val="24"/>
        </w:rPr>
        <w:t xml:space="preserve">example of word memorization </w:t>
      </w:r>
      <w:r w:rsidR="00A05D9A">
        <w:rPr>
          <w:rFonts w:ascii="Times New Roman" w:hAnsi="Times New Roman" w:cs="Times New Roman"/>
          <w:sz w:val="24"/>
          <w:szCs w:val="24"/>
        </w:rPr>
        <w:t xml:space="preserve">exercise </w:t>
      </w:r>
      <w:r w:rsidR="007D00FD" w:rsidRPr="0003028D">
        <w:rPr>
          <w:rFonts w:ascii="Times New Roman" w:hAnsi="Times New Roman" w:cs="Times New Roman"/>
          <w:sz w:val="24"/>
          <w:szCs w:val="24"/>
        </w:rPr>
        <w:t>is in the following</w:t>
      </w:r>
      <w:r w:rsidR="00A05D9A">
        <w:rPr>
          <w:rFonts w:ascii="Times New Roman" w:hAnsi="Times New Roman" w:cs="Times New Roman"/>
          <w:sz w:val="24"/>
          <w:szCs w:val="24"/>
        </w:rPr>
        <w:t xml:space="preserve"> sample.</w:t>
      </w:r>
    </w:p>
    <w:p w:rsidR="005D6747" w:rsidRPr="0003028D" w:rsidRDefault="005D6747" w:rsidP="007D00FD">
      <w:pPr>
        <w:pStyle w:val="ListParagraph"/>
        <w:spacing w:line="240" w:lineRule="auto"/>
        <w:jc w:val="both"/>
        <w:rPr>
          <w:rFonts w:ascii="Times New Roman" w:hAnsi="Times New Roman" w:cs="Times New Roman"/>
          <w:sz w:val="24"/>
          <w:szCs w:val="24"/>
        </w:rPr>
      </w:pPr>
      <w:r w:rsidRPr="0003028D">
        <w:rPr>
          <w:rFonts w:ascii="Times New Roman" w:hAnsi="Times New Roman" w:cs="Times New Roman"/>
          <w:sz w:val="24"/>
          <w:szCs w:val="24"/>
        </w:rPr>
        <w:t>(The students hear)</w:t>
      </w:r>
    </w:p>
    <w:p w:rsidR="00F04CBF" w:rsidRPr="0003028D" w:rsidRDefault="005D6747" w:rsidP="007D00FD">
      <w:pPr>
        <w:pStyle w:val="ListParagraph"/>
        <w:spacing w:line="240" w:lineRule="auto"/>
        <w:jc w:val="both"/>
        <w:rPr>
          <w:rFonts w:ascii="Times New Roman" w:hAnsi="Times New Roman" w:cs="Times New Roman"/>
          <w:i/>
          <w:sz w:val="24"/>
          <w:szCs w:val="24"/>
        </w:rPr>
      </w:pPr>
      <w:r w:rsidRPr="0003028D">
        <w:rPr>
          <w:rFonts w:ascii="Times New Roman" w:hAnsi="Times New Roman" w:cs="Times New Roman"/>
          <w:i/>
          <w:sz w:val="24"/>
          <w:szCs w:val="24"/>
        </w:rPr>
        <w:t xml:space="preserve">The word ‘quit’ </w:t>
      </w:r>
      <w:r w:rsidR="00A05D9A">
        <w:rPr>
          <w:rFonts w:ascii="Times New Roman" w:hAnsi="Times New Roman" w:cs="Times New Roman"/>
          <w:i/>
          <w:sz w:val="24"/>
          <w:szCs w:val="24"/>
        </w:rPr>
        <w:t>has</w:t>
      </w:r>
      <w:r w:rsidRPr="0003028D">
        <w:rPr>
          <w:rFonts w:ascii="Times New Roman" w:hAnsi="Times New Roman" w:cs="Times New Roman"/>
          <w:i/>
          <w:sz w:val="24"/>
          <w:szCs w:val="24"/>
        </w:rPr>
        <w:t xml:space="preserve"> </w:t>
      </w:r>
      <w:r w:rsidR="00A05D9A">
        <w:rPr>
          <w:rFonts w:ascii="Times New Roman" w:hAnsi="Times New Roman" w:cs="Times New Roman"/>
          <w:i/>
          <w:sz w:val="24"/>
          <w:szCs w:val="24"/>
        </w:rPr>
        <w:t xml:space="preserve">a </w:t>
      </w:r>
      <w:r w:rsidRPr="0003028D">
        <w:rPr>
          <w:rFonts w:ascii="Times New Roman" w:hAnsi="Times New Roman" w:cs="Times New Roman"/>
          <w:i/>
          <w:sz w:val="24"/>
          <w:szCs w:val="24"/>
        </w:rPr>
        <w:t>close meaning to</w:t>
      </w:r>
      <w:r w:rsidR="00F04CBF" w:rsidRPr="0003028D">
        <w:rPr>
          <w:rFonts w:ascii="Times New Roman" w:hAnsi="Times New Roman" w:cs="Times New Roman"/>
          <w:i/>
          <w:sz w:val="24"/>
          <w:szCs w:val="24"/>
        </w:rPr>
        <w:t xml:space="preserve"> one of the following words.</w:t>
      </w:r>
    </w:p>
    <w:p w:rsidR="00493F3E" w:rsidRPr="0003028D" w:rsidRDefault="00493F3E" w:rsidP="007D00FD">
      <w:pPr>
        <w:pStyle w:val="ListParagraph"/>
        <w:spacing w:line="240" w:lineRule="auto"/>
        <w:jc w:val="both"/>
        <w:rPr>
          <w:rFonts w:ascii="Times New Roman" w:hAnsi="Times New Roman" w:cs="Times New Roman"/>
          <w:sz w:val="24"/>
          <w:szCs w:val="24"/>
        </w:rPr>
      </w:pPr>
      <w:r w:rsidRPr="0003028D">
        <w:rPr>
          <w:rFonts w:ascii="Times New Roman" w:hAnsi="Times New Roman" w:cs="Times New Roman"/>
          <w:sz w:val="24"/>
          <w:szCs w:val="24"/>
        </w:rPr>
        <w:t>(The student read)</w:t>
      </w:r>
    </w:p>
    <w:p w:rsidR="00F04CBF" w:rsidRPr="0003028D" w:rsidRDefault="00F04CBF" w:rsidP="00DB4B4D">
      <w:pPr>
        <w:pStyle w:val="ListParagraph"/>
        <w:numPr>
          <w:ilvl w:val="0"/>
          <w:numId w:val="14"/>
        </w:numPr>
        <w:spacing w:line="240" w:lineRule="auto"/>
        <w:jc w:val="both"/>
        <w:rPr>
          <w:rFonts w:ascii="Times New Roman" w:hAnsi="Times New Roman" w:cs="Times New Roman"/>
          <w:i/>
          <w:sz w:val="24"/>
          <w:szCs w:val="24"/>
        </w:rPr>
      </w:pPr>
      <w:r w:rsidRPr="0003028D">
        <w:rPr>
          <w:rFonts w:ascii="Times New Roman" w:hAnsi="Times New Roman" w:cs="Times New Roman"/>
          <w:i/>
          <w:sz w:val="24"/>
          <w:szCs w:val="24"/>
        </w:rPr>
        <w:t>Turn off</w:t>
      </w:r>
      <w:r w:rsidRPr="0003028D">
        <w:rPr>
          <w:rFonts w:ascii="Times New Roman" w:hAnsi="Times New Roman" w:cs="Times New Roman"/>
          <w:i/>
          <w:sz w:val="24"/>
          <w:szCs w:val="24"/>
        </w:rPr>
        <w:tab/>
      </w:r>
      <w:r w:rsidRPr="0003028D">
        <w:rPr>
          <w:rFonts w:ascii="Times New Roman" w:hAnsi="Times New Roman" w:cs="Times New Roman"/>
          <w:i/>
          <w:sz w:val="24"/>
          <w:szCs w:val="24"/>
        </w:rPr>
        <w:tab/>
      </w:r>
      <w:r w:rsidRPr="0003028D">
        <w:rPr>
          <w:rFonts w:ascii="Times New Roman" w:hAnsi="Times New Roman" w:cs="Times New Roman"/>
          <w:i/>
          <w:sz w:val="24"/>
          <w:szCs w:val="24"/>
        </w:rPr>
        <w:tab/>
      </w:r>
      <w:r w:rsidRPr="0003028D">
        <w:rPr>
          <w:rFonts w:ascii="Times New Roman" w:hAnsi="Times New Roman" w:cs="Times New Roman"/>
          <w:i/>
          <w:sz w:val="24"/>
          <w:szCs w:val="24"/>
        </w:rPr>
        <w:tab/>
      </w:r>
      <w:r w:rsidRPr="0003028D">
        <w:rPr>
          <w:rFonts w:ascii="Times New Roman" w:hAnsi="Times New Roman" w:cs="Times New Roman"/>
          <w:i/>
          <w:sz w:val="24"/>
          <w:szCs w:val="24"/>
        </w:rPr>
        <w:tab/>
        <w:t xml:space="preserve">C. </w:t>
      </w:r>
      <w:r w:rsidR="005C459A" w:rsidRPr="0003028D">
        <w:rPr>
          <w:rFonts w:ascii="Times New Roman" w:hAnsi="Times New Roman" w:cs="Times New Roman"/>
          <w:i/>
          <w:sz w:val="24"/>
          <w:szCs w:val="24"/>
        </w:rPr>
        <w:t>Stop</w:t>
      </w:r>
    </w:p>
    <w:p w:rsidR="005C459A" w:rsidRPr="0003028D" w:rsidRDefault="005C459A" w:rsidP="00DB4B4D">
      <w:pPr>
        <w:pStyle w:val="ListParagraph"/>
        <w:numPr>
          <w:ilvl w:val="0"/>
          <w:numId w:val="14"/>
        </w:numPr>
        <w:spacing w:line="240" w:lineRule="auto"/>
        <w:jc w:val="both"/>
        <w:rPr>
          <w:rFonts w:ascii="Times New Roman" w:hAnsi="Times New Roman" w:cs="Times New Roman"/>
          <w:i/>
          <w:sz w:val="24"/>
          <w:szCs w:val="24"/>
        </w:rPr>
      </w:pPr>
      <w:r w:rsidRPr="0003028D">
        <w:rPr>
          <w:rFonts w:ascii="Times New Roman" w:hAnsi="Times New Roman" w:cs="Times New Roman"/>
          <w:i/>
          <w:sz w:val="24"/>
          <w:szCs w:val="24"/>
        </w:rPr>
        <w:t>Turn on</w:t>
      </w:r>
      <w:r w:rsidRPr="0003028D">
        <w:rPr>
          <w:rFonts w:ascii="Times New Roman" w:hAnsi="Times New Roman" w:cs="Times New Roman"/>
          <w:i/>
          <w:sz w:val="24"/>
          <w:szCs w:val="24"/>
        </w:rPr>
        <w:tab/>
      </w:r>
      <w:r w:rsidRPr="0003028D">
        <w:rPr>
          <w:rFonts w:ascii="Times New Roman" w:hAnsi="Times New Roman" w:cs="Times New Roman"/>
          <w:i/>
          <w:sz w:val="24"/>
          <w:szCs w:val="24"/>
        </w:rPr>
        <w:tab/>
      </w:r>
      <w:r w:rsidRPr="0003028D">
        <w:rPr>
          <w:rFonts w:ascii="Times New Roman" w:hAnsi="Times New Roman" w:cs="Times New Roman"/>
          <w:i/>
          <w:sz w:val="24"/>
          <w:szCs w:val="24"/>
        </w:rPr>
        <w:tab/>
      </w:r>
      <w:r w:rsidRPr="0003028D">
        <w:rPr>
          <w:rFonts w:ascii="Times New Roman" w:hAnsi="Times New Roman" w:cs="Times New Roman"/>
          <w:i/>
          <w:sz w:val="24"/>
          <w:szCs w:val="24"/>
        </w:rPr>
        <w:tab/>
      </w:r>
      <w:r w:rsidRPr="0003028D">
        <w:rPr>
          <w:rFonts w:ascii="Times New Roman" w:hAnsi="Times New Roman" w:cs="Times New Roman"/>
          <w:i/>
          <w:sz w:val="24"/>
          <w:szCs w:val="24"/>
        </w:rPr>
        <w:tab/>
        <w:t>D. Start</w:t>
      </w:r>
    </w:p>
    <w:p w:rsidR="007D00FD" w:rsidRPr="0003028D" w:rsidRDefault="007D00FD" w:rsidP="00A05D9A">
      <w:pPr>
        <w:spacing w:line="360" w:lineRule="auto"/>
        <w:ind w:left="720"/>
        <w:jc w:val="both"/>
      </w:pPr>
      <w:r w:rsidRPr="0003028D">
        <w:t xml:space="preserve">The example of </w:t>
      </w:r>
      <w:r w:rsidR="00493F3E" w:rsidRPr="0003028D">
        <w:t>communicative function is as the following item</w:t>
      </w:r>
    </w:p>
    <w:p w:rsidR="00493F3E" w:rsidRPr="0003028D" w:rsidRDefault="00493F3E" w:rsidP="00A05D9A">
      <w:pPr>
        <w:spacing w:line="360" w:lineRule="auto"/>
        <w:ind w:left="720"/>
        <w:jc w:val="both"/>
      </w:pPr>
      <w:r w:rsidRPr="0003028D">
        <w:t xml:space="preserve">(The students hear) </w:t>
      </w:r>
    </w:p>
    <w:p w:rsidR="00493F3E" w:rsidRPr="0003028D" w:rsidRDefault="00BD3604" w:rsidP="00A05D9A">
      <w:pPr>
        <w:spacing w:line="360" w:lineRule="auto"/>
        <w:ind w:left="720"/>
        <w:jc w:val="both"/>
      </w:pPr>
      <w:r w:rsidRPr="0003028D">
        <w:t xml:space="preserve">What does mother ask </w:t>
      </w:r>
      <w:proofErr w:type="spellStart"/>
      <w:r w:rsidRPr="0003028D">
        <w:t>Ardi</w:t>
      </w:r>
      <w:proofErr w:type="spellEnd"/>
      <w:r w:rsidRPr="0003028D">
        <w:t xml:space="preserve"> to do?</w:t>
      </w:r>
    </w:p>
    <w:p w:rsidR="00BD3604" w:rsidRPr="0003028D" w:rsidRDefault="00BD3604" w:rsidP="00A05D9A">
      <w:pPr>
        <w:spacing w:line="360" w:lineRule="auto"/>
        <w:ind w:left="720"/>
        <w:jc w:val="both"/>
      </w:pPr>
      <w:r w:rsidRPr="0003028D">
        <w:lastRenderedPageBreak/>
        <w:t>(The students read)</w:t>
      </w:r>
    </w:p>
    <w:p w:rsidR="00BD3604" w:rsidRPr="0003028D" w:rsidRDefault="00BD3604" w:rsidP="00BD3604">
      <w:pPr>
        <w:ind w:left="720"/>
        <w:jc w:val="both"/>
      </w:pPr>
    </w:p>
    <w:p w:rsidR="00493F3E" w:rsidRPr="00A05D9A" w:rsidRDefault="00493F3E" w:rsidP="00DB4B4D">
      <w:pPr>
        <w:pStyle w:val="ListParagraph"/>
        <w:numPr>
          <w:ilvl w:val="0"/>
          <w:numId w:val="15"/>
        </w:numPr>
        <w:spacing w:line="240" w:lineRule="auto"/>
        <w:jc w:val="both"/>
        <w:rPr>
          <w:rFonts w:ascii="Times New Roman" w:hAnsi="Times New Roman" w:cs="Times New Roman"/>
          <w:i/>
          <w:sz w:val="24"/>
          <w:szCs w:val="24"/>
        </w:rPr>
      </w:pPr>
      <w:r w:rsidRPr="00A05D9A">
        <w:rPr>
          <w:rFonts w:ascii="Times New Roman" w:hAnsi="Times New Roman" w:cs="Times New Roman"/>
          <w:i/>
          <w:sz w:val="24"/>
          <w:szCs w:val="24"/>
        </w:rPr>
        <w:t>Start doing the homework in the computer</w:t>
      </w:r>
    </w:p>
    <w:p w:rsidR="00493F3E" w:rsidRPr="00A05D9A" w:rsidRDefault="00493F3E" w:rsidP="00DB4B4D">
      <w:pPr>
        <w:pStyle w:val="ListParagraph"/>
        <w:numPr>
          <w:ilvl w:val="0"/>
          <w:numId w:val="15"/>
        </w:numPr>
        <w:spacing w:line="240" w:lineRule="auto"/>
        <w:jc w:val="both"/>
        <w:rPr>
          <w:rFonts w:ascii="Times New Roman" w:hAnsi="Times New Roman" w:cs="Times New Roman"/>
          <w:i/>
          <w:sz w:val="24"/>
          <w:szCs w:val="24"/>
        </w:rPr>
      </w:pPr>
      <w:r w:rsidRPr="00A05D9A">
        <w:rPr>
          <w:rFonts w:ascii="Times New Roman" w:hAnsi="Times New Roman" w:cs="Times New Roman"/>
          <w:i/>
          <w:sz w:val="24"/>
          <w:szCs w:val="24"/>
        </w:rPr>
        <w:t>Turn on the computer and do the mathematic homework</w:t>
      </w:r>
    </w:p>
    <w:p w:rsidR="00801547" w:rsidRPr="00A05D9A" w:rsidRDefault="00493F3E" w:rsidP="00DB4B4D">
      <w:pPr>
        <w:pStyle w:val="ListParagraph"/>
        <w:numPr>
          <w:ilvl w:val="0"/>
          <w:numId w:val="15"/>
        </w:numPr>
        <w:spacing w:line="240" w:lineRule="auto"/>
        <w:jc w:val="both"/>
        <w:rPr>
          <w:rFonts w:ascii="Times New Roman" w:hAnsi="Times New Roman" w:cs="Times New Roman"/>
          <w:i/>
          <w:sz w:val="24"/>
          <w:szCs w:val="24"/>
        </w:rPr>
      </w:pPr>
      <w:r w:rsidRPr="00A05D9A">
        <w:rPr>
          <w:rFonts w:ascii="Times New Roman" w:hAnsi="Times New Roman" w:cs="Times New Roman"/>
          <w:i/>
          <w:sz w:val="24"/>
          <w:szCs w:val="24"/>
        </w:rPr>
        <w:t>Stop the game and do the homework</w:t>
      </w:r>
    </w:p>
    <w:p w:rsidR="00801547" w:rsidRPr="00A05D9A" w:rsidRDefault="00493F3E" w:rsidP="00DB4B4D">
      <w:pPr>
        <w:pStyle w:val="ListParagraph"/>
        <w:numPr>
          <w:ilvl w:val="0"/>
          <w:numId w:val="15"/>
        </w:numPr>
        <w:spacing w:line="240" w:lineRule="auto"/>
        <w:jc w:val="both"/>
        <w:rPr>
          <w:rFonts w:ascii="Times New Roman" w:hAnsi="Times New Roman" w:cs="Times New Roman"/>
          <w:i/>
          <w:sz w:val="24"/>
          <w:szCs w:val="24"/>
        </w:rPr>
      </w:pPr>
      <w:r w:rsidRPr="00A05D9A">
        <w:rPr>
          <w:rFonts w:ascii="Times New Roman" w:hAnsi="Times New Roman" w:cs="Times New Roman"/>
          <w:i/>
          <w:sz w:val="24"/>
          <w:szCs w:val="24"/>
        </w:rPr>
        <w:t xml:space="preserve">Do the homework </w:t>
      </w:r>
      <w:r w:rsidR="00801547" w:rsidRPr="00A05D9A">
        <w:rPr>
          <w:rFonts w:ascii="Times New Roman" w:hAnsi="Times New Roman" w:cs="Times New Roman"/>
          <w:i/>
          <w:sz w:val="24"/>
          <w:szCs w:val="24"/>
        </w:rPr>
        <w:t xml:space="preserve">first and </w:t>
      </w:r>
      <w:r w:rsidRPr="00A05D9A">
        <w:rPr>
          <w:rFonts w:ascii="Times New Roman" w:hAnsi="Times New Roman" w:cs="Times New Roman"/>
          <w:i/>
          <w:sz w:val="24"/>
          <w:szCs w:val="24"/>
        </w:rPr>
        <w:t>then play the game</w:t>
      </w:r>
      <w:r w:rsidR="00801547" w:rsidRPr="00A05D9A">
        <w:rPr>
          <w:rFonts w:ascii="Times New Roman" w:hAnsi="Times New Roman" w:cs="Times New Roman"/>
          <w:i/>
          <w:sz w:val="24"/>
          <w:szCs w:val="24"/>
        </w:rPr>
        <w:t xml:space="preserve"> </w:t>
      </w:r>
    </w:p>
    <w:p w:rsidR="00A05D9A" w:rsidRDefault="00801547" w:rsidP="006F2E6E">
      <w:pPr>
        <w:spacing w:line="360" w:lineRule="auto"/>
        <w:ind w:left="360"/>
        <w:jc w:val="both"/>
      </w:pPr>
      <w:r w:rsidRPr="0003028D">
        <w:t xml:space="preserve"> </w:t>
      </w:r>
      <w:r w:rsidRPr="0003028D">
        <w:tab/>
      </w:r>
    </w:p>
    <w:p w:rsidR="00801547" w:rsidRPr="0003028D" w:rsidRDefault="00801547" w:rsidP="00A05D9A">
      <w:pPr>
        <w:spacing w:line="360" w:lineRule="auto"/>
        <w:ind w:left="360" w:firstLine="360"/>
        <w:jc w:val="both"/>
      </w:pPr>
      <w:r w:rsidRPr="0003028D">
        <w:t xml:space="preserve">The </w:t>
      </w:r>
      <w:r w:rsidR="00F90C6E" w:rsidRPr="0003028D">
        <w:t>stimuli</w:t>
      </w:r>
      <w:r w:rsidRPr="0003028D">
        <w:t xml:space="preserve"> of listening assessment are usually presented orally, so the use of mechanical devices, such as recorder or language laboratory is better. The use of mechanical devices is better than the </w:t>
      </w:r>
      <w:r w:rsidR="00F90C6E" w:rsidRPr="0003028D">
        <w:t>stimuli</w:t>
      </w:r>
      <w:r w:rsidRPr="0003028D">
        <w:t xml:space="preserve"> delivered orally </w:t>
      </w:r>
      <w:r w:rsidR="00A05D9A">
        <w:t>for</w:t>
      </w:r>
      <w:r w:rsidRPr="0003028D">
        <w:t xml:space="preserve"> some reasons; (1) they provide best guarantee of high test reliability. In this case the stimuli are presented uniformly. (2) In the country where native speaker</w:t>
      </w:r>
      <w:r w:rsidR="00A05D9A">
        <w:t>s</w:t>
      </w:r>
      <w:r w:rsidRPr="0003028D">
        <w:t xml:space="preserve"> of English </w:t>
      </w:r>
      <w:r w:rsidR="00A05D9A">
        <w:t>are</w:t>
      </w:r>
      <w:r w:rsidRPr="0003028D">
        <w:t xml:space="preserve"> not available, the use of recording will manip</w:t>
      </w:r>
      <w:r w:rsidR="00A05D9A">
        <w:t xml:space="preserve">ulate their absence, and </w:t>
      </w:r>
      <w:r w:rsidRPr="0003028D">
        <w:t>(3) frequently, they are able to manipulate the speech situations.</w:t>
      </w:r>
    </w:p>
    <w:p w:rsidR="00801547" w:rsidRPr="0003028D" w:rsidRDefault="00801547" w:rsidP="006F2E6E">
      <w:pPr>
        <w:spacing w:line="360" w:lineRule="auto"/>
        <w:ind w:left="360" w:firstLine="360"/>
        <w:jc w:val="both"/>
      </w:pPr>
      <w:r w:rsidRPr="0003028D">
        <w:t>The questions proposed in the test are usually about the accuracy in understanding the content of the speech, the interpretation of grammatical forms, the prediction of the next events, the inferences of setting of place, time, situation, the tone of the speakers, the course, the people involved, etc. There are some suggestions in presenting the questions:</w:t>
      </w:r>
    </w:p>
    <w:p w:rsidR="00801547" w:rsidRPr="0003028D" w:rsidRDefault="00801547" w:rsidP="006F2E6E">
      <w:pPr>
        <w:numPr>
          <w:ilvl w:val="0"/>
          <w:numId w:val="6"/>
        </w:numPr>
        <w:spacing w:line="360" w:lineRule="auto"/>
        <w:jc w:val="both"/>
      </w:pPr>
      <w:r w:rsidRPr="0003028D">
        <w:t xml:space="preserve">Both the stimulus and </w:t>
      </w:r>
      <w:r w:rsidR="004D0C5B">
        <w:t>answer</w:t>
      </w:r>
      <w:r w:rsidRPr="0003028D">
        <w:t xml:space="preserve"> choices should sound as much informal</w:t>
      </w:r>
      <w:r w:rsidR="004D0C5B" w:rsidRPr="004D0C5B">
        <w:t xml:space="preserve"> </w:t>
      </w:r>
      <w:r w:rsidR="004D0C5B" w:rsidRPr="0003028D">
        <w:t>as</w:t>
      </w:r>
      <w:r w:rsidRPr="0003028D">
        <w:t xml:space="preserve"> spoken English (except in the simulated lectures)</w:t>
      </w:r>
      <w:r w:rsidR="00ED09E4">
        <w:t>.</w:t>
      </w:r>
    </w:p>
    <w:p w:rsidR="00801547" w:rsidRPr="0003028D" w:rsidRDefault="00801547" w:rsidP="006F2E6E">
      <w:pPr>
        <w:numPr>
          <w:ilvl w:val="0"/>
          <w:numId w:val="6"/>
        </w:numPr>
        <w:spacing w:line="360" w:lineRule="auto"/>
        <w:jc w:val="both"/>
      </w:pPr>
      <w:r w:rsidRPr="0003028D">
        <w:t>The oral stimulus should include only high-frequency lexical item.</w:t>
      </w:r>
    </w:p>
    <w:p w:rsidR="00801547" w:rsidRPr="0003028D" w:rsidRDefault="00801547" w:rsidP="006F2E6E">
      <w:pPr>
        <w:numPr>
          <w:ilvl w:val="0"/>
          <w:numId w:val="6"/>
        </w:numPr>
        <w:spacing w:line="360" w:lineRule="auto"/>
        <w:jc w:val="both"/>
      </w:pPr>
      <w:r w:rsidRPr="0003028D">
        <w:t>To minimize the</w:t>
      </w:r>
      <w:r w:rsidR="004D0C5B">
        <w:t xml:space="preserve"> reading factor, printed answer</w:t>
      </w:r>
      <w:r w:rsidRPr="0003028D">
        <w:t xml:space="preserve"> choices should be brief.</w:t>
      </w:r>
    </w:p>
    <w:p w:rsidR="00BD3604" w:rsidRPr="0003028D" w:rsidRDefault="00BD3604" w:rsidP="00801547">
      <w:pPr>
        <w:jc w:val="both"/>
      </w:pPr>
    </w:p>
    <w:p w:rsidR="00801547" w:rsidRPr="00245FC7" w:rsidRDefault="00245FC7" w:rsidP="00DB4B4D">
      <w:pPr>
        <w:pStyle w:val="ListParagraph"/>
        <w:numPr>
          <w:ilvl w:val="0"/>
          <w:numId w:val="10"/>
        </w:numPr>
        <w:jc w:val="both"/>
        <w:rPr>
          <w:rFonts w:ascii="Times New Roman" w:hAnsi="Times New Roman" w:cs="Times New Roman"/>
          <w:b/>
          <w:sz w:val="24"/>
          <w:szCs w:val="24"/>
        </w:rPr>
      </w:pPr>
      <w:r w:rsidRPr="00245FC7">
        <w:rPr>
          <w:rFonts w:ascii="Times New Roman" w:hAnsi="Times New Roman" w:cs="Times New Roman"/>
          <w:b/>
          <w:sz w:val="24"/>
          <w:szCs w:val="24"/>
        </w:rPr>
        <w:t>Assessing</w:t>
      </w:r>
      <w:r w:rsidR="00801547" w:rsidRPr="00245FC7">
        <w:rPr>
          <w:rFonts w:ascii="Times New Roman" w:hAnsi="Times New Roman" w:cs="Times New Roman"/>
          <w:b/>
          <w:sz w:val="24"/>
          <w:szCs w:val="24"/>
        </w:rPr>
        <w:t xml:space="preserve"> Speaking</w:t>
      </w:r>
    </w:p>
    <w:p w:rsidR="00577539" w:rsidRPr="0003028D" w:rsidRDefault="00801547" w:rsidP="006F2E6E">
      <w:pPr>
        <w:spacing w:line="360" w:lineRule="auto"/>
        <w:ind w:left="360"/>
        <w:jc w:val="both"/>
      </w:pPr>
      <w:r w:rsidRPr="0003028D">
        <w:t>S</w:t>
      </w:r>
      <w:r w:rsidR="00577539" w:rsidRPr="0003028D">
        <w:t>peaking is a complex s</w:t>
      </w:r>
      <w:r w:rsidRPr="0003028D">
        <w:t xml:space="preserve">kill requiring simultaneous use of </w:t>
      </w:r>
      <w:r w:rsidR="00577539" w:rsidRPr="0003028D">
        <w:t>different abilities, because</w:t>
      </w:r>
      <w:r w:rsidR="00D7591A" w:rsidRPr="0003028D">
        <w:t>,</w:t>
      </w:r>
      <w:r w:rsidR="00577539" w:rsidRPr="0003028D">
        <w:t xml:space="preserve"> </w:t>
      </w:r>
      <w:r w:rsidR="006F2E6E" w:rsidRPr="0003028D">
        <w:t xml:space="preserve">here, </w:t>
      </w:r>
      <w:r w:rsidR="004D0C5B">
        <w:t>speakers (learners)</w:t>
      </w:r>
      <w:r w:rsidR="00577539" w:rsidRPr="0003028D">
        <w:t xml:space="preserve"> need to employ vocabulary, grammar, pronunciation, intonation</w:t>
      </w:r>
      <w:r w:rsidR="006F2E6E" w:rsidRPr="0003028D">
        <w:t>,</w:t>
      </w:r>
      <w:r w:rsidR="00577539" w:rsidRPr="0003028D">
        <w:t xml:space="preserve"> and </w:t>
      </w:r>
      <w:r w:rsidR="006F2E6E" w:rsidRPr="0003028D">
        <w:t xml:space="preserve">organization of </w:t>
      </w:r>
      <w:r w:rsidR="00577539" w:rsidRPr="0003028D">
        <w:t>content of speech at the same time.</w:t>
      </w:r>
      <w:r w:rsidRPr="0003028D">
        <w:t xml:space="preserve"> No skill is so difficult to assess as speaking ability. </w:t>
      </w:r>
    </w:p>
    <w:p w:rsidR="00577539" w:rsidRPr="0003028D" w:rsidRDefault="00C42074" w:rsidP="00DB4B4D">
      <w:pPr>
        <w:pStyle w:val="ListParagraph"/>
        <w:numPr>
          <w:ilvl w:val="0"/>
          <w:numId w:val="17"/>
        </w:numPr>
        <w:jc w:val="both"/>
        <w:rPr>
          <w:rFonts w:ascii="Times New Roman" w:hAnsi="Times New Roman" w:cs="Times New Roman"/>
          <w:sz w:val="24"/>
          <w:szCs w:val="24"/>
        </w:rPr>
      </w:pPr>
      <w:r w:rsidRPr="0003028D">
        <w:rPr>
          <w:rFonts w:ascii="Times New Roman" w:hAnsi="Times New Roman" w:cs="Times New Roman"/>
          <w:sz w:val="24"/>
          <w:szCs w:val="24"/>
        </w:rPr>
        <w:t>Competencies</w:t>
      </w:r>
    </w:p>
    <w:p w:rsidR="006F2E6E" w:rsidRPr="0003028D" w:rsidRDefault="00577539" w:rsidP="00564F61">
      <w:pPr>
        <w:spacing w:line="360" w:lineRule="auto"/>
        <w:ind w:left="360" w:firstLine="360"/>
        <w:jc w:val="both"/>
      </w:pPr>
      <w:r w:rsidRPr="0003028D">
        <w:t xml:space="preserve">The basic competencies </w:t>
      </w:r>
      <w:r w:rsidR="00D7591A" w:rsidRPr="0003028D">
        <w:t xml:space="preserve">written in the curriculum of high school </w:t>
      </w:r>
      <w:r w:rsidR="004D0C5B">
        <w:t>state that</w:t>
      </w:r>
      <w:r w:rsidR="00AF3A2D">
        <w:t xml:space="preserve"> students </w:t>
      </w:r>
      <w:r w:rsidR="00245FC7">
        <w:t xml:space="preserve">have be able to </w:t>
      </w:r>
      <w:r w:rsidR="00AF3A2D">
        <w:t>express</w:t>
      </w:r>
      <w:r w:rsidRPr="0003028D">
        <w:t>:</w:t>
      </w:r>
      <w:r w:rsidR="006F2E6E" w:rsidRPr="0003028D">
        <w:t xml:space="preserve"> </w:t>
      </w:r>
    </w:p>
    <w:p w:rsidR="006F2E6E" w:rsidRPr="00AF3A2D" w:rsidRDefault="006F2E6E" w:rsidP="00DB4B4D">
      <w:pPr>
        <w:pStyle w:val="ListParagraph"/>
        <w:numPr>
          <w:ilvl w:val="0"/>
          <w:numId w:val="16"/>
        </w:numPr>
        <w:jc w:val="both"/>
        <w:rPr>
          <w:rFonts w:ascii="Times New Roman" w:hAnsi="Times New Roman" w:cs="Times New Roman"/>
          <w:sz w:val="24"/>
          <w:szCs w:val="24"/>
          <w:lang w:bidi="pa-PK"/>
        </w:rPr>
      </w:pPr>
      <w:proofErr w:type="gramStart"/>
      <w:r w:rsidRPr="00AF3A2D">
        <w:rPr>
          <w:rFonts w:ascii="Times New Roman" w:hAnsi="Times New Roman" w:cs="Times New Roman"/>
          <w:sz w:val="24"/>
          <w:szCs w:val="24"/>
          <w:lang w:bidi="pa-PK"/>
        </w:rPr>
        <w:lastRenderedPageBreak/>
        <w:t>meaning</w:t>
      </w:r>
      <w:proofErr w:type="gramEnd"/>
      <w:r w:rsidRPr="00AF3A2D">
        <w:rPr>
          <w:rFonts w:ascii="Times New Roman" w:hAnsi="Times New Roman" w:cs="Times New Roman"/>
          <w:sz w:val="24"/>
          <w:szCs w:val="24"/>
          <w:lang w:bidi="pa-PK"/>
        </w:rPr>
        <w:t xml:space="preserve"> of interpersonal (for socialization) and transactional (to get things done) intends</w:t>
      </w:r>
      <w:r w:rsidR="00AF3A2D" w:rsidRPr="00AF3A2D">
        <w:rPr>
          <w:rFonts w:ascii="Times New Roman" w:hAnsi="Times New Roman" w:cs="Times New Roman"/>
          <w:sz w:val="24"/>
          <w:szCs w:val="24"/>
          <w:lang w:bidi="pa-PK"/>
        </w:rPr>
        <w:t>.</w:t>
      </w:r>
      <w:r w:rsidRPr="00AF3A2D">
        <w:rPr>
          <w:rFonts w:ascii="Times New Roman" w:hAnsi="Times New Roman" w:cs="Times New Roman"/>
          <w:sz w:val="24"/>
          <w:szCs w:val="24"/>
          <w:lang w:bidi="pa-PK"/>
        </w:rPr>
        <w:t xml:space="preserve">  </w:t>
      </w:r>
    </w:p>
    <w:p w:rsidR="006F2E6E" w:rsidRPr="00AF3A2D" w:rsidRDefault="006F2E6E" w:rsidP="00DB4B4D">
      <w:pPr>
        <w:pStyle w:val="ListParagraph"/>
        <w:numPr>
          <w:ilvl w:val="0"/>
          <w:numId w:val="16"/>
        </w:numPr>
        <w:jc w:val="both"/>
        <w:rPr>
          <w:rFonts w:ascii="Times New Roman" w:hAnsi="Times New Roman" w:cs="Times New Roman"/>
          <w:sz w:val="24"/>
          <w:szCs w:val="24"/>
          <w:lang w:bidi="pa-PK"/>
        </w:rPr>
      </w:pPr>
      <w:r w:rsidRPr="00AF3A2D">
        <w:rPr>
          <w:rFonts w:ascii="Times New Roman" w:hAnsi="Times New Roman" w:cs="Times New Roman"/>
          <w:sz w:val="24"/>
          <w:szCs w:val="24"/>
          <w:lang w:bidi="pa-PK"/>
        </w:rPr>
        <w:t xml:space="preserve">meaning through short functional texts  </w:t>
      </w:r>
    </w:p>
    <w:p w:rsidR="006F2E6E" w:rsidRPr="00AF3A2D" w:rsidRDefault="006F2E6E" w:rsidP="00DB4B4D">
      <w:pPr>
        <w:pStyle w:val="ListParagraph"/>
        <w:numPr>
          <w:ilvl w:val="0"/>
          <w:numId w:val="16"/>
        </w:numPr>
        <w:spacing w:line="240" w:lineRule="auto"/>
        <w:jc w:val="both"/>
        <w:rPr>
          <w:rFonts w:ascii="Times New Roman" w:hAnsi="Times New Roman" w:cs="Times New Roman"/>
          <w:sz w:val="24"/>
          <w:szCs w:val="24"/>
          <w:lang w:bidi="pa-PK"/>
        </w:rPr>
      </w:pPr>
      <w:r w:rsidRPr="00AF3A2D">
        <w:rPr>
          <w:rFonts w:ascii="Times New Roman" w:hAnsi="Times New Roman" w:cs="Times New Roman"/>
          <w:sz w:val="24"/>
          <w:szCs w:val="24"/>
          <w:lang w:bidi="pa-PK"/>
        </w:rPr>
        <w:t>meaning through monolog of long functional texts</w:t>
      </w:r>
    </w:p>
    <w:p w:rsidR="00564F61" w:rsidRDefault="00564F61" w:rsidP="00093F3F">
      <w:pPr>
        <w:spacing w:line="360" w:lineRule="auto"/>
        <w:ind w:left="360" w:firstLine="360"/>
        <w:jc w:val="both"/>
        <w:rPr>
          <w:lang w:bidi="pa-PK"/>
        </w:rPr>
      </w:pPr>
      <w:r w:rsidRPr="0003028D">
        <w:rPr>
          <w:lang w:bidi="pa-PK"/>
        </w:rPr>
        <w:t xml:space="preserve">In conducting </w:t>
      </w:r>
      <w:r w:rsidR="00AF3A2D">
        <w:rPr>
          <w:lang w:bidi="pa-PK"/>
        </w:rPr>
        <w:t xml:space="preserve">a </w:t>
      </w:r>
      <w:r w:rsidRPr="0003028D">
        <w:rPr>
          <w:lang w:bidi="pa-PK"/>
        </w:rPr>
        <w:t>speaking assessment, teacher</w:t>
      </w:r>
      <w:r w:rsidR="00AF3A2D">
        <w:rPr>
          <w:lang w:bidi="pa-PK"/>
        </w:rPr>
        <w:t>s</w:t>
      </w:r>
      <w:r w:rsidRPr="0003028D">
        <w:rPr>
          <w:lang w:bidi="pa-PK"/>
        </w:rPr>
        <w:t xml:space="preserve"> shoul</w:t>
      </w:r>
      <w:r w:rsidR="00877CAC" w:rsidRPr="0003028D">
        <w:rPr>
          <w:lang w:bidi="pa-PK"/>
        </w:rPr>
        <w:t xml:space="preserve">d cover all competencies above. </w:t>
      </w:r>
      <w:r w:rsidR="00B96ED0" w:rsidRPr="0003028D">
        <w:rPr>
          <w:lang w:bidi="pa-PK"/>
        </w:rPr>
        <w:t xml:space="preserve">In this case, the </w:t>
      </w:r>
      <w:r w:rsidR="00877CAC" w:rsidRPr="0003028D">
        <w:rPr>
          <w:lang w:bidi="pa-PK"/>
        </w:rPr>
        <w:t>teacher</w:t>
      </w:r>
      <w:r w:rsidR="00AF3A2D">
        <w:rPr>
          <w:lang w:bidi="pa-PK"/>
        </w:rPr>
        <w:t>s</w:t>
      </w:r>
      <w:r w:rsidR="00877CAC" w:rsidRPr="0003028D">
        <w:rPr>
          <w:lang w:bidi="pa-PK"/>
        </w:rPr>
        <w:t xml:space="preserve"> should provide stimulant</w:t>
      </w:r>
      <w:r w:rsidR="00B96ED0" w:rsidRPr="0003028D">
        <w:rPr>
          <w:lang w:bidi="pa-PK"/>
        </w:rPr>
        <w:t>s</w:t>
      </w:r>
      <w:r w:rsidR="00877CAC" w:rsidRPr="0003028D">
        <w:rPr>
          <w:lang w:bidi="pa-PK"/>
        </w:rPr>
        <w:t xml:space="preserve"> in order that the students can </w:t>
      </w:r>
      <w:r w:rsidR="008E145B" w:rsidRPr="0003028D">
        <w:rPr>
          <w:lang w:bidi="pa-PK"/>
        </w:rPr>
        <w:t xml:space="preserve">perform the oral </w:t>
      </w:r>
      <w:r w:rsidR="00B96ED0" w:rsidRPr="0003028D">
        <w:rPr>
          <w:lang w:bidi="pa-PK"/>
        </w:rPr>
        <w:t>abilities, such like making dialog</w:t>
      </w:r>
      <w:r w:rsidR="00AF3A2D">
        <w:rPr>
          <w:lang w:bidi="pa-PK"/>
        </w:rPr>
        <w:t>ues</w:t>
      </w:r>
      <w:r w:rsidR="00B96ED0" w:rsidRPr="0003028D">
        <w:rPr>
          <w:lang w:bidi="pa-PK"/>
        </w:rPr>
        <w:t xml:space="preserve"> of interpersonal and </w:t>
      </w:r>
      <w:r w:rsidR="00F90C6E" w:rsidRPr="0003028D">
        <w:rPr>
          <w:lang w:bidi="pa-PK"/>
        </w:rPr>
        <w:t>transactional</w:t>
      </w:r>
      <w:r w:rsidR="00B96ED0" w:rsidRPr="0003028D">
        <w:rPr>
          <w:lang w:bidi="pa-PK"/>
        </w:rPr>
        <w:t xml:space="preserve"> speeches, </w:t>
      </w:r>
      <w:r w:rsidR="00AF3A2D">
        <w:rPr>
          <w:lang w:bidi="pa-PK"/>
        </w:rPr>
        <w:t>e.g.</w:t>
      </w:r>
      <w:r w:rsidR="00B96ED0" w:rsidRPr="0003028D">
        <w:rPr>
          <w:lang w:bidi="pa-PK"/>
        </w:rPr>
        <w:t xml:space="preserve"> thanking, apologizing, introducing, requesting, etc</w:t>
      </w:r>
      <w:r w:rsidR="00AF3A2D">
        <w:rPr>
          <w:lang w:bidi="pa-PK"/>
        </w:rPr>
        <w:t>;</w:t>
      </w:r>
      <w:r w:rsidR="00B96ED0" w:rsidRPr="0003028D">
        <w:rPr>
          <w:lang w:bidi="pa-PK"/>
        </w:rPr>
        <w:t xml:space="preserve"> making </w:t>
      </w:r>
      <w:r w:rsidR="00AF3A2D">
        <w:rPr>
          <w:lang w:bidi="pa-PK"/>
        </w:rPr>
        <w:t xml:space="preserve">a </w:t>
      </w:r>
      <w:r w:rsidR="00B96ED0" w:rsidRPr="0003028D">
        <w:rPr>
          <w:lang w:bidi="pa-PK"/>
        </w:rPr>
        <w:t xml:space="preserve">sort of </w:t>
      </w:r>
      <w:r w:rsidR="00093F3F" w:rsidRPr="0003028D">
        <w:rPr>
          <w:lang w:bidi="pa-PK"/>
        </w:rPr>
        <w:t xml:space="preserve"> </w:t>
      </w:r>
      <w:r w:rsidR="00B96ED0" w:rsidRPr="0003028D">
        <w:rPr>
          <w:lang w:bidi="pa-PK"/>
        </w:rPr>
        <w:t xml:space="preserve">short functional texts, like announcement, advertisement, </w:t>
      </w:r>
      <w:r w:rsidR="00AF3A2D">
        <w:rPr>
          <w:lang w:bidi="pa-PK"/>
        </w:rPr>
        <w:t>invitation;</w:t>
      </w:r>
      <w:r w:rsidR="00093F3F" w:rsidRPr="0003028D">
        <w:rPr>
          <w:lang w:bidi="pa-PK"/>
        </w:rPr>
        <w:t xml:space="preserve"> and conveying </w:t>
      </w:r>
      <w:r w:rsidR="00AF3A2D">
        <w:rPr>
          <w:lang w:bidi="pa-PK"/>
        </w:rPr>
        <w:t xml:space="preserve">a </w:t>
      </w:r>
      <w:r w:rsidR="00093F3F" w:rsidRPr="0003028D">
        <w:rPr>
          <w:lang w:bidi="pa-PK"/>
        </w:rPr>
        <w:t>monolog of long functional text</w:t>
      </w:r>
      <w:r w:rsidR="00AF3A2D">
        <w:rPr>
          <w:lang w:bidi="pa-PK"/>
        </w:rPr>
        <w:t>s</w:t>
      </w:r>
      <w:r w:rsidR="00093F3F" w:rsidRPr="0003028D">
        <w:rPr>
          <w:lang w:bidi="pa-PK"/>
        </w:rPr>
        <w:t xml:space="preserve">, like procedure, description, recount, report, etc.  </w:t>
      </w:r>
    </w:p>
    <w:p w:rsidR="00C226F1" w:rsidRDefault="00C226F1" w:rsidP="00093F3F">
      <w:pPr>
        <w:spacing w:line="360" w:lineRule="auto"/>
        <w:ind w:left="360" w:firstLine="360"/>
        <w:jc w:val="both"/>
        <w:rPr>
          <w:lang w:bidi="pa-PK"/>
        </w:rPr>
      </w:pPr>
    </w:p>
    <w:p w:rsidR="00C42074" w:rsidRPr="0003028D" w:rsidRDefault="00C42074" w:rsidP="00DB4B4D">
      <w:pPr>
        <w:pStyle w:val="ListParagraph"/>
        <w:numPr>
          <w:ilvl w:val="0"/>
          <w:numId w:val="17"/>
        </w:numPr>
        <w:spacing w:line="360" w:lineRule="auto"/>
        <w:jc w:val="both"/>
        <w:rPr>
          <w:rFonts w:ascii="Times New Roman" w:hAnsi="Times New Roman" w:cs="Times New Roman"/>
          <w:sz w:val="24"/>
          <w:szCs w:val="24"/>
          <w:lang w:bidi="pa-PK"/>
        </w:rPr>
      </w:pPr>
      <w:r w:rsidRPr="0003028D">
        <w:rPr>
          <w:rFonts w:ascii="Times New Roman" w:hAnsi="Times New Roman" w:cs="Times New Roman"/>
          <w:sz w:val="24"/>
          <w:szCs w:val="24"/>
          <w:lang w:bidi="pa-PK"/>
        </w:rPr>
        <w:t>Principle of Speaking Assessment</w:t>
      </w:r>
    </w:p>
    <w:p w:rsidR="00801547" w:rsidRPr="0003028D" w:rsidRDefault="00AF3A2D" w:rsidP="000C3CE0">
      <w:pPr>
        <w:spacing w:line="360" w:lineRule="auto"/>
        <w:ind w:left="360" w:firstLine="360"/>
        <w:jc w:val="both"/>
        <w:rPr>
          <w:lang w:bidi="pa-PK"/>
        </w:rPr>
      </w:pPr>
      <w:r>
        <w:rPr>
          <w:lang w:bidi="pa-PK"/>
        </w:rPr>
        <w:t>Brown (2003</w:t>
      </w:r>
      <w:r w:rsidR="00564F61" w:rsidRPr="0003028D">
        <w:rPr>
          <w:lang w:bidi="pa-PK"/>
        </w:rPr>
        <w:t xml:space="preserve">) provides formulation of micro and macro-skill </w:t>
      </w:r>
      <w:r w:rsidR="000C3CE0" w:rsidRPr="0003028D">
        <w:rPr>
          <w:lang w:bidi="pa-PK"/>
        </w:rPr>
        <w:t xml:space="preserve">for </w:t>
      </w:r>
      <w:r>
        <w:rPr>
          <w:lang w:bidi="pa-PK"/>
        </w:rPr>
        <w:t xml:space="preserve">assessing </w:t>
      </w:r>
      <w:r w:rsidR="000C3CE0" w:rsidRPr="0003028D">
        <w:rPr>
          <w:lang w:bidi="pa-PK"/>
        </w:rPr>
        <w:t xml:space="preserve">speaking </w:t>
      </w:r>
      <w:r>
        <w:rPr>
          <w:lang w:bidi="pa-PK"/>
        </w:rPr>
        <w:t>skills</w:t>
      </w:r>
      <w:r w:rsidR="000C3CE0" w:rsidRPr="0003028D">
        <w:rPr>
          <w:lang w:bidi="pa-PK"/>
        </w:rPr>
        <w:t xml:space="preserve">, </w:t>
      </w:r>
      <w:r w:rsidR="00564F61" w:rsidRPr="0003028D">
        <w:rPr>
          <w:lang w:bidi="pa-PK"/>
        </w:rPr>
        <w:t xml:space="preserve">but </w:t>
      </w:r>
      <w:r w:rsidR="000C3CE0" w:rsidRPr="0003028D">
        <w:rPr>
          <w:lang w:bidi="pa-PK"/>
        </w:rPr>
        <w:t>Harris (1996) proposes</w:t>
      </w:r>
      <w:r w:rsidR="00564F61" w:rsidRPr="0003028D">
        <w:rPr>
          <w:lang w:bidi="pa-PK"/>
        </w:rPr>
        <w:t xml:space="preserve"> </w:t>
      </w:r>
      <w:r w:rsidR="000C3CE0" w:rsidRPr="0003028D">
        <w:rPr>
          <w:lang w:bidi="pa-PK"/>
        </w:rPr>
        <w:t>some</w:t>
      </w:r>
      <w:r w:rsidR="00564F61" w:rsidRPr="0003028D">
        <w:rPr>
          <w:lang w:bidi="pa-PK"/>
        </w:rPr>
        <w:t xml:space="preserve"> </w:t>
      </w:r>
      <w:r w:rsidR="00093F3F" w:rsidRPr="0003028D">
        <w:rPr>
          <w:lang w:bidi="pa-PK"/>
        </w:rPr>
        <w:t xml:space="preserve">simpler </w:t>
      </w:r>
      <w:r w:rsidR="000C3CE0" w:rsidRPr="0003028D">
        <w:rPr>
          <w:lang w:bidi="pa-PK"/>
        </w:rPr>
        <w:t>aspects to be measured as</w:t>
      </w:r>
      <w:r w:rsidR="00140CEA" w:rsidRPr="0003028D">
        <w:rPr>
          <w:lang w:bidi="pa-PK"/>
        </w:rPr>
        <w:t xml:space="preserve"> the following items:</w:t>
      </w:r>
    </w:p>
    <w:p w:rsidR="00801547" w:rsidRPr="0003028D" w:rsidRDefault="00801547" w:rsidP="00DB4B4D">
      <w:pPr>
        <w:numPr>
          <w:ilvl w:val="0"/>
          <w:numId w:val="27"/>
        </w:numPr>
        <w:tabs>
          <w:tab w:val="clear" w:pos="720"/>
          <w:tab w:val="num" w:pos="1170"/>
        </w:tabs>
        <w:ind w:left="1170" w:hanging="450"/>
        <w:jc w:val="both"/>
      </w:pPr>
      <w:r w:rsidRPr="0003028D">
        <w:t>Pronunciation – includ</w:t>
      </w:r>
      <w:r w:rsidR="00AF3A2D">
        <w:t>ing</w:t>
      </w:r>
      <w:r w:rsidRPr="0003028D">
        <w:t xml:space="preserve"> segmental and supra-segmental features</w:t>
      </w:r>
    </w:p>
    <w:p w:rsidR="00801547" w:rsidRPr="0003028D" w:rsidRDefault="00801547" w:rsidP="00DB4B4D">
      <w:pPr>
        <w:numPr>
          <w:ilvl w:val="0"/>
          <w:numId w:val="27"/>
        </w:numPr>
        <w:tabs>
          <w:tab w:val="clear" w:pos="720"/>
          <w:tab w:val="num" w:pos="1170"/>
        </w:tabs>
        <w:ind w:left="1170" w:hanging="450"/>
        <w:jc w:val="both"/>
      </w:pPr>
      <w:r w:rsidRPr="0003028D">
        <w:t>Grammar – the employment of syntactical structure</w:t>
      </w:r>
    </w:p>
    <w:p w:rsidR="00801547" w:rsidRPr="0003028D" w:rsidRDefault="00801547" w:rsidP="00DB4B4D">
      <w:pPr>
        <w:numPr>
          <w:ilvl w:val="0"/>
          <w:numId w:val="27"/>
        </w:numPr>
        <w:tabs>
          <w:tab w:val="clear" w:pos="720"/>
          <w:tab w:val="num" w:pos="1170"/>
        </w:tabs>
        <w:ind w:left="1170" w:hanging="450"/>
        <w:jc w:val="both"/>
      </w:pPr>
      <w:r w:rsidRPr="0003028D">
        <w:t>Vocabulary – the diction</w:t>
      </w:r>
      <w:r w:rsidR="009976ED" w:rsidRPr="0003028D">
        <w:t xml:space="preserve"> (choices of words)</w:t>
      </w:r>
    </w:p>
    <w:p w:rsidR="00801547" w:rsidRPr="0003028D" w:rsidRDefault="00801547" w:rsidP="00DB4B4D">
      <w:pPr>
        <w:numPr>
          <w:ilvl w:val="0"/>
          <w:numId w:val="27"/>
        </w:numPr>
        <w:tabs>
          <w:tab w:val="clear" w:pos="720"/>
          <w:tab w:val="num" w:pos="1170"/>
        </w:tabs>
        <w:ind w:left="1170" w:hanging="450"/>
        <w:jc w:val="both"/>
      </w:pPr>
      <w:r w:rsidRPr="0003028D">
        <w:t>Fluency</w:t>
      </w:r>
    </w:p>
    <w:p w:rsidR="00801547" w:rsidRPr="0003028D" w:rsidRDefault="00801547" w:rsidP="00DB4B4D">
      <w:pPr>
        <w:numPr>
          <w:ilvl w:val="0"/>
          <w:numId w:val="27"/>
        </w:numPr>
        <w:tabs>
          <w:tab w:val="clear" w:pos="720"/>
          <w:tab w:val="num" w:pos="1170"/>
        </w:tabs>
        <w:ind w:left="1170" w:hanging="450"/>
        <w:jc w:val="both"/>
      </w:pPr>
      <w:r w:rsidRPr="0003028D">
        <w:t>Comprehension – understandability of the speech</w:t>
      </w:r>
    </w:p>
    <w:p w:rsidR="00C42074" w:rsidRPr="0003028D" w:rsidRDefault="00C42074" w:rsidP="00C42074">
      <w:pPr>
        <w:jc w:val="both"/>
      </w:pPr>
    </w:p>
    <w:p w:rsidR="004250D8" w:rsidRPr="0003028D" w:rsidRDefault="009976ED" w:rsidP="00500691">
      <w:pPr>
        <w:spacing w:line="360" w:lineRule="auto"/>
        <w:ind w:left="360"/>
        <w:jc w:val="both"/>
      </w:pPr>
      <w:r w:rsidRPr="0003028D">
        <w:t>The aspects proposed by Harris are sufficient if the speaking assessment is just</w:t>
      </w:r>
      <w:r w:rsidR="00AF3A2D">
        <w:t xml:space="preserve"> for </w:t>
      </w:r>
      <w:r w:rsidRPr="0003028D">
        <w:t>asking the s</w:t>
      </w:r>
      <w:r w:rsidR="004250D8" w:rsidRPr="0003028D">
        <w:t xml:space="preserve">tudents to deliver monolog of long functional texts, but </w:t>
      </w:r>
      <w:r w:rsidRPr="0003028D">
        <w:t xml:space="preserve">if </w:t>
      </w:r>
      <w:r w:rsidR="007E6428">
        <w:t>it is to</w:t>
      </w:r>
      <w:r w:rsidRPr="0003028D">
        <w:t xml:space="preserve"> assess</w:t>
      </w:r>
      <w:r w:rsidR="004250D8" w:rsidRPr="0003028D">
        <w:t xml:space="preserve"> </w:t>
      </w:r>
      <w:r w:rsidRPr="0003028D">
        <w:t>interpersonal and transactional speech</w:t>
      </w:r>
      <w:r w:rsidR="007E6428">
        <w:t>es</w:t>
      </w:r>
      <w:r w:rsidR="00304B98" w:rsidRPr="0003028D">
        <w:t xml:space="preserve"> in the form of dialog</w:t>
      </w:r>
      <w:r w:rsidR="007E6428">
        <w:t>ues</w:t>
      </w:r>
      <w:r w:rsidRPr="0003028D">
        <w:t xml:space="preserve">, </w:t>
      </w:r>
      <w:r w:rsidR="007E6428">
        <w:t>some other aspects</w:t>
      </w:r>
      <w:r w:rsidRPr="0003028D">
        <w:t xml:space="preserve"> should </w:t>
      </w:r>
      <w:r w:rsidR="007E6428">
        <w:t xml:space="preserve">be </w:t>
      </w:r>
      <w:r w:rsidRPr="0003028D">
        <w:t>add</w:t>
      </w:r>
      <w:r w:rsidR="007E6428">
        <w:t>ed</w:t>
      </w:r>
      <w:r w:rsidRPr="0003028D">
        <w:t xml:space="preserve"> like politeness strategy, </w:t>
      </w:r>
      <w:r w:rsidR="00304B98" w:rsidRPr="0003028D">
        <w:t xml:space="preserve">naturalness of the </w:t>
      </w:r>
      <w:r w:rsidR="00F16082" w:rsidRPr="0003028D">
        <w:t>expression</w:t>
      </w:r>
      <w:r w:rsidR="00304B98" w:rsidRPr="0003028D">
        <w:t xml:space="preserve">, </w:t>
      </w:r>
      <w:r w:rsidR="00F16082" w:rsidRPr="0003028D">
        <w:t xml:space="preserve">gesture, </w:t>
      </w:r>
      <w:r w:rsidR="00304B98" w:rsidRPr="0003028D">
        <w:t xml:space="preserve">etc. </w:t>
      </w:r>
      <w:r w:rsidR="00F16082" w:rsidRPr="0003028D">
        <w:t xml:space="preserve"> </w:t>
      </w:r>
      <w:r w:rsidR="004250D8" w:rsidRPr="0003028D">
        <w:t>The following item</w:t>
      </w:r>
      <w:r w:rsidR="006E4921" w:rsidRPr="0003028D">
        <w:t>s</w:t>
      </w:r>
      <w:r w:rsidR="004250D8" w:rsidRPr="0003028D">
        <w:t xml:space="preserve"> </w:t>
      </w:r>
      <w:r w:rsidR="006E4921" w:rsidRPr="0003028D">
        <w:t>are</w:t>
      </w:r>
      <w:r w:rsidR="004250D8" w:rsidRPr="0003028D">
        <w:t xml:space="preserve"> the example of stimulant</w:t>
      </w:r>
      <w:r w:rsidR="006E4921" w:rsidRPr="0003028D">
        <w:t>s</w:t>
      </w:r>
      <w:r w:rsidR="004250D8" w:rsidRPr="0003028D">
        <w:t xml:space="preserve"> that can be provided by the teacher</w:t>
      </w:r>
      <w:r w:rsidR="007E6428">
        <w:t>s</w:t>
      </w:r>
      <w:r w:rsidR="004250D8" w:rsidRPr="0003028D">
        <w:t xml:space="preserve"> in order that the students can perform </w:t>
      </w:r>
      <w:r w:rsidR="006E4921" w:rsidRPr="0003028D">
        <w:t>interpersonal or transactional intends, short functional texts, and</w:t>
      </w:r>
      <w:r w:rsidR="004250D8" w:rsidRPr="0003028D">
        <w:t xml:space="preserve"> monolog of recount text</w:t>
      </w:r>
      <w:r w:rsidR="00981F33" w:rsidRPr="0003028D">
        <w:t xml:space="preserve"> orally</w:t>
      </w:r>
      <w:r w:rsidR="004250D8" w:rsidRPr="0003028D">
        <w:t>.</w:t>
      </w:r>
    </w:p>
    <w:p w:rsidR="00895EA3" w:rsidRPr="007E6428" w:rsidRDefault="00C226F1" w:rsidP="00C226F1">
      <w:pPr>
        <w:jc w:val="both"/>
      </w:pPr>
      <w:r>
        <w:t xml:space="preserve">     </w:t>
      </w:r>
      <w:r w:rsidR="00895EA3" w:rsidRPr="007E6428">
        <w:t>Stimulant 1:</w:t>
      </w:r>
    </w:p>
    <w:p w:rsidR="000C2366" w:rsidRPr="007E6428" w:rsidRDefault="000C2366" w:rsidP="00C226F1">
      <w:pPr>
        <w:spacing w:line="360" w:lineRule="auto"/>
        <w:ind w:left="360"/>
        <w:jc w:val="both"/>
      </w:pPr>
      <w:r w:rsidRPr="007E6428">
        <w:tab/>
        <w:t>(This test can be done by students in pair)</w:t>
      </w:r>
    </w:p>
    <w:p w:rsidR="00345567" w:rsidRPr="007E6428" w:rsidRDefault="00345567" w:rsidP="00C226F1">
      <w:pPr>
        <w:spacing w:line="360" w:lineRule="auto"/>
        <w:ind w:left="720"/>
        <w:jc w:val="both"/>
      </w:pPr>
      <w:r w:rsidRPr="007E6428">
        <w:t>The teacher says:</w:t>
      </w:r>
      <w:r w:rsidR="00895EA3" w:rsidRPr="007E6428">
        <w:t xml:space="preserve"> “</w:t>
      </w:r>
      <w:r w:rsidRPr="007E6428">
        <w:t xml:space="preserve">In this test, you will have to express an </w:t>
      </w:r>
      <w:r w:rsidR="00F90C6E" w:rsidRPr="007E6428">
        <w:t>apology</w:t>
      </w:r>
      <w:r w:rsidRPr="007E6428">
        <w:t xml:space="preserve">. You have </w:t>
      </w:r>
      <w:r w:rsidR="007E6428">
        <w:t>five</w:t>
      </w:r>
      <w:r w:rsidRPr="007E6428">
        <w:t xml:space="preserve"> minutes</w:t>
      </w:r>
      <w:r w:rsidR="00B32074" w:rsidRPr="007E6428">
        <w:t xml:space="preserve"> f</w:t>
      </w:r>
      <w:r w:rsidRPr="007E6428">
        <w:t>o</w:t>
      </w:r>
      <w:r w:rsidR="00B32074" w:rsidRPr="007E6428">
        <w:t>r the</w:t>
      </w:r>
      <w:r w:rsidRPr="007E6428">
        <w:t xml:space="preserve"> prepar</w:t>
      </w:r>
      <w:r w:rsidR="00B32074" w:rsidRPr="007E6428">
        <w:t>ation</w:t>
      </w:r>
      <w:r w:rsidRPr="007E6428">
        <w:t xml:space="preserve"> </w:t>
      </w:r>
      <w:r w:rsidR="007E6428">
        <w:t xml:space="preserve">of your apology </w:t>
      </w:r>
      <w:r w:rsidR="00B32074" w:rsidRPr="007E6428">
        <w:t xml:space="preserve">based on </w:t>
      </w:r>
      <w:r w:rsidRPr="007E6428">
        <w:t xml:space="preserve">the scenario </w:t>
      </w:r>
      <w:r w:rsidR="00B32074" w:rsidRPr="007E6428">
        <w:t xml:space="preserve">written </w:t>
      </w:r>
      <w:r w:rsidRPr="007E6428">
        <w:t>on this paper”.</w:t>
      </w:r>
    </w:p>
    <w:p w:rsidR="00345567" w:rsidRPr="007E6428" w:rsidRDefault="00345567" w:rsidP="00C226F1">
      <w:pPr>
        <w:spacing w:line="360" w:lineRule="auto"/>
        <w:ind w:left="360"/>
        <w:jc w:val="both"/>
      </w:pPr>
    </w:p>
    <w:p w:rsidR="00345567" w:rsidRPr="007E6428" w:rsidRDefault="00345567" w:rsidP="00C226F1">
      <w:pPr>
        <w:spacing w:line="360" w:lineRule="auto"/>
        <w:ind w:left="360" w:firstLine="360"/>
        <w:jc w:val="both"/>
      </w:pPr>
      <w:r w:rsidRPr="007E6428">
        <w:lastRenderedPageBreak/>
        <w:t>The student read</w:t>
      </w:r>
    </w:p>
    <w:p w:rsidR="00895EA3" w:rsidRPr="007E6428" w:rsidRDefault="000C2366" w:rsidP="00C226F1">
      <w:pPr>
        <w:spacing w:line="360" w:lineRule="auto"/>
        <w:ind w:left="720"/>
        <w:jc w:val="both"/>
      </w:pPr>
      <w:r w:rsidRPr="007E6428">
        <w:t>You ar</w:t>
      </w:r>
      <w:r w:rsidR="00895EA3" w:rsidRPr="007E6428">
        <w:t>e pretended to be a secretary of the student council board</w:t>
      </w:r>
      <w:r w:rsidRPr="007E6428">
        <w:t xml:space="preserve"> and the vice school princip</w:t>
      </w:r>
      <w:r w:rsidR="00B32074" w:rsidRPr="007E6428">
        <w:t>al</w:t>
      </w:r>
      <w:r w:rsidR="00895EA3" w:rsidRPr="007E6428">
        <w:t xml:space="preserve">. Next week there will be a meeting for welcoming new students. </w:t>
      </w:r>
      <w:r w:rsidRPr="007E6428">
        <w:t>The secretary</w:t>
      </w:r>
      <w:r w:rsidR="00895EA3" w:rsidRPr="007E6428">
        <w:t xml:space="preserve"> cannot come to </w:t>
      </w:r>
      <w:r w:rsidR="00F90C6E" w:rsidRPr="007E6428">
        <w:t>attend</w:t>
      </w:r>
      <w:r w:rsidR="00B32074" w:rsidRPr="007E6428">
        <w:t xml:space="preserve"> </w:t>
      </w:r>
      <w:r w:rsidR="00895EA3" w:rsidRPr="007E6428">
        <w:t xml:space="preserve">that meeting. </w:t>
      </w:r>
      <w:r w:rsidRPr="007E6428">
        <w:t>The secretary</w:t>
      </w:r>
      <w:r w:rsidR="00895EA3" w:rsidRPr="007E6428">
        <w:t xml:space="preserve"> come</w:t>
      </w:r>
      <w:r w:rsidR="007E6428">
        <w:t>s</w:t>
      </w:r>
      <w:r w:rsidR="00895EA3" w:rsidRPr="007E6428">
        <w:t xml:space="preserve"> to the vice </w:t>
      </w:r>
      <w:r w:rsidR="00B32074" w:rsidRPr="007E6428">
        <w:t>principal</w:t>
      </w:r>
      <w:r w:rsidR="00895EA3" w:rsidRPr="007E6428">
        <w:t xml:space="preserve"> to </w:t>
      </w:r>
      <w:r w:rsidRPr="007E6428">
        <w:t xml:space="preserve">get </w:t>
      </w:r>
      <w:r w:rsidR="007E6428">
        <w:t xml:space="preserve">a </w:t>
      </w:r>
      <w:r w:rsidRPr="007E6428">
        <w:t xml:space="preserve">permission and </w:t>
      </w:r>
      <w:r w:rsidR="007E6428">
        <w:t xml:space="preserve">make an </w:t>
      </w:r>
      <w:r w:rsidR="00895EA3" w:rsidRPr="007E6428">
        <w:t xml:space="preserve">apology, and </w:t>
      </w:r>
      <w:r w:rsidR="00925496" w:rsidRPr="007E6428">
        <w:t>the vice school princip</w:t>
      </w:r>
      <w:r w:rsidR="00B32074" w:rsidRPr="007E6428">
        <w:t>al</w:t>
      </w:r>
      <w:r w:rsidR="00895EA3" w:rsidRPr="007E6428">
        <w:t xml:space="preserve"> </w:t>
      </w:r>
      <w:r w:rsidR="00925496" w:rsidRPr="007E6428">
        <w:t>show</w:t>
      </w:r>
      <w:r w:rsidR="007E6428">
        <w:t>s</w:t>
      </w:r>
      <w:r w:rsidR="00925496" w:rsidRPr="007E6428">
        <w:t xml:space="preserve"> </w:t>
      </w:r>
      <w:r w:rsidR="007E6428">
        <w:t xml:space="preserve">a </w:t>
      </w:r>
      <w:r w:rsidR="00925496" w:rsidRPr="007E6428">
        <w:t>positive response</w:t>
      </w:r>
      <w:r w:rsidR="007E6428">
        <w:t>.</w:t>
      </w:r>
    </w:p>
    <w:p w:rsidR="00895EA3" w:rsidRDefault="00895EA3" w:rsidP="00C226F1">
      <w:pPr>
        <w:spacing w:line="360" w:lineRule="auto"/>
        <w:ind w:left="360"/>
        <w:jc w:val="both"/>
      </w:pPr>
    </w:p>
    <w:p w:rsidR="00C226F1" w:rsidRPr="0003028D" w:rsidRDefault="00C226F1" w:rsidP="00C226F1">
      <w:pPr>
        <w:spacing w:line="360" w:lineRule="auto"/>
        <w:ind w:left="360"/>
        <w:jc w:val="both"/>
      </w:pPr>
    </w:p>
    <w:p w:rsidR="00304B98" w:rsidRPr="0003028D" w:rsidRDefault="004250D8" w:rsidP="00C226F1">
      <w:pPr>
        <w:spacing w:line="360" w:lineRule="auto"/>
        <w:ind w:left="360"/>
        <w:jc w:val="both"/>
      </w:pPr>
      <w:r w:rsidRPr="0003028D">
        <w:t xml:space="preserve"> </w:t>
      </w:r>
      <w:r w:rsidR="00981F33" w:rsidRPr="0003028D">
        <w:t>Stimulant</w:t>
      </w:r>
      <w:r w:rsidR="007E62FB" w:rsidRPr="0003028D">
        <w:t xml:space="preserve"> </w:t>
      </w:r>
      <w:r w:rsidR="00895EA3" w:rsidRPr="0003028D">
        <w:t>2</w:t>
      </w:r>
      <w:r w:rsidR="00981F33" w:rsidRPr="0003028D">
        <w:t>:</w:t>
      </w:r>
      <w:r w:rsidR="007E62FB" w:rsidRPr="0003028D">
        <w:t xml:space="preserve"> </w:t>
      </w:r>
    </w:p>
    <w:p w:rsidR="00BD48CF" w:rsidRDefault="00925496" w:rsidP="00C226F1">
      <w:pPr>
        <w:spacing w:line="360" w:lineRule="auto"/>
        <w:ind w:left="720"/>
        <w:jc w:val="both"/>
      </w:pPr>
      <w:r w:rsidRPr="007E6428">
        <w:t xml:space="preserve">The teacher says: </w:t>
      </w:r>
      <w:r w:rsidR="00BD48CF" w:rsidRPr="007E6428">
        <w:t xml:space="preserve">“Look at the advertisement below and you will be the first person, and you </w:t>
      </w:r>
      <w:r w:rsidR="00EE12BC" w:rsidRPr="007E6428">
        <w:t xml:space="preserve">  </w:t>
      </w:r>
      <w:r w:rsidR="00BD48CF" w:rsidRPr="007E6428">
        <w:t>are the second</w:t>
      </w:r>
      <w:r w:rsidR="00EE12BC" w:rsidRPr="007E6428">
        <w:t xml:space="preserve">. </w:t>
      </w:r>
      <w:r w:rsidR="007E6428">
        <w:t xml:space="preserve">The first </w:t>
      </w:r>
      <w:r w:rsidR="00EE12BC" w:rsidRPr="007E6428">
        <w:t xml:space="preserve">person: </w:t>
      </w:r>
      <w:r w:rsidR="007E6428">
        <w:t>p</w:t>
      </w:r>
      <w:r w:rsidR="00BD48CF" w:rsidRPr="007E6428">
        <w:t>retend you are buying a car. Call up and ask about the ad in the paper</w:t>
      </w:r>
      <w:r w:rsidR="00EE12BC" w:rsidRPr="007E6428">
        <w:t xml:space="preserve">. </w:t>
      </w:r>
      <w:r w:rsidR="007E6428">
        <w:t>The second</w:t>
      </w:r>
      <w:r w:rsidR="00EE12BC" w:rsidRPr="007E6428">
        <w:t xml:space="preserve"> person: </w:t>
      </w:r>
      <w:r w:rsidR="007E6428">
        <w:t>l</w:t>
      </w:r>
      <w:r w:rsidR="00BD48CF" w:rsidRPr="007E6428">
        <w:t>ook at the ad below and answer the questions asked by your partner.</w:t>
      </w:r>
    </w:p>
    <w:p w:rsidR="00C226F1" w:rsidRDefault="003E2BAF" w:rsidP="00C226F1">
      <w:pPr>
        <w:spacing w:line="360" w:lineRule="auto"/>
        <w:ind w:left="720"/>
        <w:jc w:val="both"/>
      </w:pPr>
      <w:r w:rsidRPr="003E2BAF">
        <w:pict>
          <v:shapetype id="_x0000_t202" coordsize="21600,21600" o:spt="202" path="m,l,21600r21600,l21600,xe">
            <v:stroke joinstyle="miter"/>
            <v:path gradientshapeok="t" o:connecttype="rect"/>
          </v:shapetype>
          <v:shape id="_x0000_s1029" type="#_x0000_t202" style="position:absolute;left:0;text-align:left;margin-left:39.1pt;margin-top:13.4pt;width:366.05pt;height:45.05pt;z-index:251656192;mso-wrap-distance-left:9.05pt;mso-wrap-distance-right:9.05pt" strokeweight=".5pt">
            <v:fill color2="black"/>
            <v:textbox inset="7.45pt,3.85pt,7.45pt,3.85pt">
              <w:txbxContent>
                <w:p w:rsidR="00062A19" w:rsidRDefault="00062A19" w:rsidP="00BD48CF">
                  <w:pPr>
                    <w:rPr>
                      <w:b/>
                    </w:rPr>
                  </w:pPr>
                  <w:proofErr w:type="gramStart"/>
                  <w:r>
                    <w:rPr>
                      <w:b/>
                    </w:rPr>
                    <w:t xml:space="preserve">Toyota </w:t>
                  </w:r>
                  <w:proofErr w:type="spellStart"/>
                  <w:r>
                    <w:rPr>
                      <w:b/>
                    </w:rPr>
                    <w:t>Alphard</w:t>
                  </w:r>
                  <w:proofErr w:type="spellEnd"/>
                  <w:r>
                    <w:rPr>
                      <w:b/>
                    </w:rPr>
                    <w:t xml:space="preserve"> ’09, 6 </w:t>
                  </w:r>
                  <w:proofErr w:type="spellStart"/>
                  <w:r>
                    <w:rPr>
                      <w:b/>
                    </w:rPr>
                    <w:t>cyl</w:t>
                  </w:r>
                  <w:proofErr w:type="spellEnd"/>
                  <w:r>
                    <w:rPr>
                      <w:b/>
                    </w:rPr>
                    <w:t xml:space="preserve"> standard, good eng, body, and paint.</w:t>
                  </w:r>
                  <w:proofErr w:type="gramEnd"/>
                  <w:r>
                    <w:rPr>
                      <w:b/>
                    </w:rPr>
                    <w:t xml:space="preserve"> New brakes, </w:t>
                  </w:r>
                  <w:proofErr w:type="gramStart"/>
                  <w:r>
                    <w:rPr>
                      <w:b/>
                    </w:rPr>
                    <w:t>trans</w:t>
                  </w:r>
                  <w:proofErr w:type="gramEnd"/>
                  <w:r>
                    <w:rPr>
                      <w:b/>
                    </w:rPr>
                    <w:t>, $1050 or best offer. 488-3063</w:t>
                  </w:r>
                </w:p>
              </w:txbxContent>
            </v:textbox>
          </v:shape>
        </w:pict>
      </w:r>
    </w:p>
    <w:p w:rsidR="00C226F1" w:rsidRDefault="00C226F1" w:rsidP="00C226F1">
      <w:pPr>
        <w:spacing w:line="360" w:lineRule="auto"/>
        <w:ind w:left="720"/>
        <w:jc w:val="both"/>
      </w:pPr>
    </w:p>
    <w:p w:rsidR="00C226F1" w:rsidRPr="007E6428" w:rsidRDefault="00C226F1" w:rsidP="00C226F1">
      <w:pPr>
        <w:spacing w:line="360" w:lineRule="auto"/>
        <w:ind w:left="720"/>
        <w:jc w:val="both"/>
      </w:pPr>
    </w:p>
    <w:p w:rsidR="00BD48CF" w:rsidRPr="0003028D" w:rsidRDefault="00BD48CF" w:rsidP="00BD48CF">
      <w:pPr>
        <w:tabs>
          <w:tab w:val="left" w:pos="6960"/>
          <w:tab w:val="left" w:pos="7200"/>
        </w:tabs>
        <w:spacing w:line="360" w:lineRule="auto"/>
        <w:ind w:left="1800" w:right="18" w:hanging="1800"/>
        <w:jc w:val="both"/>
      </w:pPr>
    </w:p>
    <w:p w:rsidR="00925496" w:rsidRPr="007E6428" w:rsidRDefault="00EE12BC" w:rsidP="00C226F1">
      <w:pPr>
        <w:spacing w:line="360" w:lineRule="auto"/>
        <w:ind w:firstLine="720"/>
      </w:pPr>
      <w:r w:rsidRPr="007E6428">
        <w:t>Stimulant 3:</w:t>
      </w:r>
    </w:p>
    <w:p w:rsidR="007E62FB" w:rsidRPr="007E6428" w:rsidRDefault="007E62FB" w:rsidP="00C226F1">
      <w:pPr>
        <w:spacing w:line="360" w:lineRule="auto"/>
        <w:ind w:left="720"/>
        <w:jc w:val="both"/>
      </w:pPr>
      <w:r w:rsidRPr="007E6428">
        <w:t xml:space="preserve">The teacher says: </w:t>
      </w:r>
      <w:r w:rsidR="006E4921" w:rsidRPr="007E6428">
        <w:t xml:space="preserve">“You have to make an announcement orally. You have </w:t>
      </w:r>
      <w:r w:rsidR="007E6428">
        <w:t>five</w:t>
      </w:r>
      <w:r w:rsidR="006E4921" w:rsidRPr="007E6428">
        <w:t xml:space="preserve"> minutes to prepare that announcement. Read the sentences on this paper.”</w:t>
      </w:r>
    </w:p>
    <w:p w:rsidR="007E6428" w:rsidRDefault="006E4921" w:rsidP="00C226F1">
      <w:pPr>
        <w:spacing w:line="360" w:lineRule="auto"/>
        <w:ind w:left="360"/>
        <w:jc w:val="both"/>
      </w:pPr>
      <w:r w:rsidRPr="007E6428">
        <w:tab/>
      </w:r>
    </w:p>
    <w:p w:rsidR="006E4921" w:rsidRPr="007E6428" w:rsidRDefault="006E4921" w:rsidP="00C226F1">
      <w:pPr>
        <w:spacing w:line="360" w:lineRule="auto"/>
        <w:ind w:left="360" w:firstLine="360"/>
        <w:jc w:val="both"/>
      </w:pPr>
      <w:r w:rsidRPr="007E6428">
        <w:t xml:space="preserve">The student reads: </w:t>
      </w:r>
    </w:p>
    <w:p w:rsidR="006E4921" w:rsidRPr="007E6428" w:rsidRDefault="006E4921" w:rsidP="00C226F1">
      <w:pPr>
        <w:spacing w:line="360" w:lineRule="auto"/>
        <w:ind w:left="720"/>
        <w:jc w:val="both"/>
      </w:pPr>
      <w:r w:rsidRPr="007E6428">
        <w:t>Next month there will be a</w:t>
      </w:r>
      <w:r w:rsidR="007E6428">
        <w:t>n</w:t>
      </w:r>
      <w:r w:rsidRPr="007E6428">
        <w:t xml:space="preserve"> </w:t>
      </w:r>
      <w:r w:rsidR="007E6428" w:rsidRPr="007E6428">
        <w:t xml:space="preserve">event </w:t>
      </w:r>
      <w:r w:rsidR="007E6428">
        <w:t xml:space="preserve">of </w:t>
      </w:r>
      <w:r w:rsidR="00F90C6E" w:rsidRPr="007E6428">
        <w:t>welcoming</w:t>
      </w:r>
      <w:r w:rsidRPr="007E6428">
        <w:t xml:space="preserve"> new students in this school. To anticipate that moment, there will be a meeting </w:t>
      </w:r>
      <w:r w:rsidR="00925496" w:rsidRPr="007E6428">
        <w:t xml:space="preserve">of </w:t>
      </w:r>
      <w:r w:rsidRPr="007E6428">
        <w:t xml:space="preserve">students’ council </w:t>
      </w:r>
      <w:r w:rsidR="00F90C6E" w:rsidRPr="007E6428">
        <w:t>board</w:t>
      </w:r>
      <w:r w:rsidRPr="007E6428">
        <w:t xml:space="preserve"> (</w:t>
      </w:r>
      <w:proofErr w:type="spellStart"/>
      <w:r w:rsidRPr="007E6428">
        <w:t>pengurus</w:t>
      </w:r>
      <w:proofErr w:type="spellEnd"/>
      <w:r w:rsidRPr="007E6428">
        <w:t xml:space="preserve"> OSIS)</w:t>
      </w:r>
      <w:r w:rsidR="00895EA3" w:rsidRPr="007E6428">
        <w:t xml:space="preserve">. You may determine the day, date, time, </w:t>
      </w:r>
      <w:r w:rsidR="007E6428">
        <w:t>and place for your announcement.</w:t>
      </w:r>
    </w:p>
    <w:p w:rsidR="007E62FB" w:rsidRPr="007E6428" w:rsidRDefault="007E62FB" w:rsidP="00C226F1">
      <w:pPr>
        <w:spacing w:line="360" w:lineRule="auto"/>
        <w:ind w:left="360"/>
        <w:jc w:val="both"/>
      </w:pPr>
    </w:p>
    <w:p w:rsidR="007E62FB" w:rsidRPr="007E6428" w:rsidRDefault="007E62FB" w:rsidP="00C226F1">
      <w:pPr>
        <w:spacing w:line="360" w:lineRule="auto"/>
        <w:ind w:left="360"/>
        <w:jc w:val="both"/>
      </w:pPr>
      <w:r w:rsidRPr="007E6428">
        <w:t xml:space="preserve"> </w:t>
      </w:r>
      <w:r w:rsidR="00C226F1">
        <w:tab/>
      </w:r>
      <w:r w:rsidRPr="007E6428">
        <w:t xml:space="preserve">Stimulant </w:t>
      </w:r>
      <w:r w:rsidR="00EE12BC" w:rsidRPr="007E6428">
        <w:t>4</w:t>
      </w:r>
      <w:r w:rsidRPr="007E6428">
        <w:t>:</w:t>
      </w:r>
    </w:p>
    <w:p w:rsidR="00981F33" w:rsidRPr="007E6428" w:rsidRDefault="00981F33" w:rsidP="00C226F1">
      <w:pPr>
        <w:spacing w:line="360" w:lineRule="auto"/>
        <w:ind w:left="720"/>
        <w:jc w:val="both"/>
      </w:pPr>
      <w:r w:rsidRPr="007E6428">
        <w:t xml:space="preserve">The teacher says: “Well, </w:t>
      </w:r>
      <w:r w:rsidR="000E6FED" w:rsidRPr="007E6428">
        <w:t xml:space="preserve">yesterday one of your friends was punished because he was </w:t>
      </w:r>
      <w:r w:rsidR="00322DE7" w:rsidRPr="007E6428">
        <w:t xml:space="preserve">frequently </w:t>
      </w:r>
      <w:r w:rsidR="000E6FED" w:rsidRPr="007E6428">
        <w:t xml:space="preserve">late </w:t>
      </w:r>
      <w:r w:rsidR="00345567" w:rsidRPr="007E6428">
        <w:t xml:space="preserve">to come </w:t>
      </w:r>
      <w:r w:rsidR="00322DE7">
        <w:t>to</w:t>
      </w:r>
      <w:r w:rsidR="00345567" w:rsidRPr="007E6428">
        <w:t xml:space="preserve"> school</w:t>
      </w:r>
      <w:r w:rsidR="000E6FED" w:rsidRPr="007E6428">
        <w:t xml:space="preserve">. He said that it was because of traffic jam. You have </w:t>
      </w:r>
      <w:r w:rsidR="00322DE7">
        <w:t xml:space="preserve">five </w:t>
      </w:r>
      <w:r w:rsidR="000E6FED" w:rsidRPr="007E6428">
        <w:t xml:space="preserve">minutes to </w:t>
      </w:r>
      <w:r w:rsidR="006A66AE" w:rsidRPr="007E6428">
        <w:t>ar</w:t>
      </w:r>
      <w:r w:rsidR="007E62FB" w:rsidRPr="007E6428">
        <w:t xml:space="preserve">range your recount text, </w:t>
      </w:r>
      <w:r w:rsidR="00552BC4" w:rsidRPr="007E6428">
        <w:t>and then</w:t>
      </w:r>
      <w:r w:rsidR="007E62FB" w:rsidRPr="007E6428">
        <w:t xml:space="preserve"> you should deliver the text orally. </w:t>
      </w:r>
      <w:r w:rsidR="006A66AE" w:rsidRPr="007E6428">
        <w:t>The following questions will help you making that text”</w:t>
      </w:r>
    </w:p>
    <w:p w:rsidR="00322DE7" w:rsidRDefault="006A66AE" w:rsidP="00C226F1">
      <w:pPr>
        <w:spacing w:line="360" w:lineRule="auto"/>
        <w:ind w:left="360"/>
        <w:jc w:val="both"/>
      </w:pPr>
      <w:r w:rsidRPr="007E6428">
        <w:tab/>
      </w:r>
    </w:p>
    <w:p w:rsidR="006A66AE" w:rsidRPr="007E6428" w:rsidRDefault="006A66AE" w:rsidP="00C226F1">
      <w:pPr>
        <w:spacing w:line="360" w:lineRule="auto"/>
        <w:ind w:left="720"/>
        <w:jc w:val="both"/>
      </w:pPr>
      <w:r w:rsidRPr="007E6428">
        <w:lastRenderedPageBreak/>
        <w:t>The student reads a series of questions:</w:t>
      </w:r>
    </w:p>
    <w:p w:rsidR="00975E5F" w:rsidRPr="007E6428" w:rsidRDefault="006A66AE" w:rsidP="00DB4B4D">
      <w:pPr>
        <w:pStyle w:val="ListParagraph"/>
        <w:numPr>
          <w:ilvl w:val="0"/>
          <w:numId w:val="18"/>
        </w:numPr>
        <w:tabs>
          <w:tab w:val="left" w:pos="1080"/>
        </w:tabs>
        <w:spacing w:line="360" w:lineRule="auto"/>
        <w:ind w:left="720" w:firstLine="0"/>
        <w:jc w:val="both"/>
        <w:rPr>
          <w:rFonts w:ascii="Times New Roman" w:hAnsi="Times New Roman" w:cs="Times New Roman"/>
          <w:sz w:val="24"/>
          <w:szCs w:val="24"/>
        </w:rPr>
      </w:pPr>
      <w:r w:rsidRPr="007E6428">
        <w:rPr>
          <w:rFonts w:ascii="Times New Roman" w:hAnsi="Times New Roman" w:cs="Times New Roman"/>
          <w:sz w:val="24"/>
          <w:szCs w:val="24"/>
        </w:rPr>
        <w:t xml:space="preserve">What happened yesterday so your friend was punished; (2) Why was he </w:t>
      </w:r>
      <w:r w:rsidR="00F90C6E" w:rsidRPr="007E6428">
        <w:rPr>
          <w:rFonts w:ascii="Times New Roman" w:hAnsi="Times New Roman" w:cs="Times New Roman"/>
          <w:sz w:val="24"/>
          <w:szCs w:val="24"/>
        </w:rPr>
        <w:t>punished</w:t>
      </w:r>
      <w:r w:rsidRPr="007E6428">
        <w:rPr>
          <w:rFonts w:ascii="Times New Roman" w:hAnsi="Times New Roman" w:cs="Times New Roman"/>
          <w:sz w:val="24"/>
          <w:szCs w:val="24"/>
        </w:rPr>
        <w:t>?; (3) According to your frie</w:t>
      </w:r>
      <w:r w:rsidR="00EE12BC" w:rsidRPr="007E6428">
        <w:rPr>
          <w:rFonts w:ascii="Times New Roman" w:hAnsi="Times New Roman" w:cs="Times New Roman"/>
          <w:sz w:val="24"/>
          <w:szCs w:val="24"/>
        </w:rPr>
        <w:t>n</w:t>
      </w:r>
      <w:r w:rsidRPr="007E6428">
        <w:rPr>
          <w:rFonts w:ascii="Times New Roman" w:hAnsi="Times New Roman" w:cs="Times New Roman"/>
          <w:sz w:val="24"/>
          <w:szCs w:val="24"/>
        </w:rPr>
        <w:t xml:space="preserve">d what were the </w:t>
      </w:r>
      <w:r w:rsidR="00322DE7">
        <w:rPr>
          <w:rFonts w:ascii="Times New Roman" w:hAnsi="Times New Roman" w:cs="Times New Roman"/>
          <w:sz w:val="24"/>
          <w:szCs w:val="24"/>
        </w:rPr>
        <w:t>reasons</w:t>
      </w:r>
      <w:r w:rsidRPr="007E6428">
        <w:rPr>
          <w:rFonts w:ascii="Times New Roman" w:hAnsi="Times New Roman" w:cs="Times New Roman"/>
          <w:sz w:val="24"/>
          <w:szCs w:val="24"/>
        </w:rPr>
        <w:t xml:space="preserve"> of his </w:t>
      </w:r>
      <w:r w:rsidR="00322DE7">
        <w:rPr>
          <w:rFonts w:ascii="Times New Roman" w:hAnsi="Times New Roman" w:cs="Times New Roman"/>
          <w:sz w:val="24"/>
          <w:szCs w:val="24"/>
        </w:rPr>
        <w:t xml:space="preserve">frequent </w:t>
      </w:r>
      <w:r w:rsidRPr="007E6428">
        <w:rPr>
          <w:rFonts w:ascii="Times New Roman" w:hAnsi="Times New Roman" w:cs="Times New Roman"/>
          <w:sz w:val="24"/>
          <w:szCs w:val="24"/>
        </w:rPr>
        <w:t xml:space="preserve">coming late </w:t>
      </w:r>
      <w:r w:rsidR="00322DE7">
        <w:rPr>
          <w:rFonts w:ascii="Times New Roman" w:hAnsi="Times New Roman" w:cs="Times New Roman"/>
          <w:sz w:val="24"/>
          <w:szCs w:val="24"/>
        </w:rPr>
        <w:t>to</w:t>
      </w:r>
      <w:r w:rsidRPr="007E6428">
        <w:rPr>
          <w:rFonts w:ascii="Times New Roman" w:hAnsi="Times New Roman" w:cs="Times New Roman"/>
          <w:sz w:val="24"/>
          <w:szCs w:val="24"/>
        </w:rPr>
        <w:t xml:space="preserve"> school?; (4) </w:t>
      </w:r>
      <w:r w:rsidR="007E62FB" w:rsidRPr="007E6428">
        <w:rPr>
          <w:rFonts w:ascii="Times New Roman" w:hAnsi="Times New Roman" w:cs="Times New Roman"/>
          <w:sz w:val="24"/>
          <w:szCs w:val="24"/>
        </w:rPr>
        <w:t xml:space="preserve">Why can’t he avoid the causes?; What did he feel when he was punished?; Will he come late again?; What </w:t>
      </w:r>
      <w:r w:rsidR="00322DE7">
        <w:rPr>
          <w:rFonts w:ascii="Times New Roman" w:hAnsi="Times New Roman" w:cs="Times New Roman"/>
          <w:sz w:val="24"/>
          <w:szCs w:val="24"/>
        </w:rPr>
        <w:t>efforts</w:t>
      </w:r>
      <w:r w:rsidR="007E62FB" w:rsidRPr="007E6428">
        <w:rPr>
          <w:rFonts w:ascii="Times New Roman" w:hAnsi="Times New Roman" w:cs="Times New Roman"/>
          <w:sz w:val="24"/>
          <w:szCs w:val="24"/>
        </w:rPr>
        <w:t xml:space="preserve"> will he take in order not to be late again.</w:t>
      </w:r>
      <w:r w:rsidR="00975E5F" w:rsidRPr="007E6428">
        <w:rPr>
          <w:rFonts w:ascii="Times New Roman" w:hAnsi="Times New Roman" w:cs="Times New Roman"/>
          <w:sz w:val="24"/>
          <w:szCs w:val="24"/>
        </w:rPr>
        <w:t xml:space="preserve"> (If it is impossible for your students to arrange their own recount text based on the stimulant, you may ask you students to read the text, and then invite them to retell that text)</w:t>
      </w:r>
    </w:p>
    <w:p w:rsidR="00304B98" w:rsidRPr="0003028D" w:rsidRDefault="00322DE7" w:rsidP="00B32074">
      <w:pPr>
        <w:spacing w:line="360" w:lineRule="auto"/>
        <w:ind w:left="360"/>
        <w:jc w:val="both"/>
      </w:pPr>
      <w:r>
        <w:t xml:space="preserve">As for </w:t>
      </w:r>
      <w:r w:rsidR="004A26A7" w:rsidRPr="0003028D">
        <w:t xml:space="preserve">speaking assessment, the most </w:t>
      </w:r>
      <w:r w:rsidR="00F90C6E" w:rsidRPr="0003028D">
        <w:t>obvious</w:t>
      </w:r>
      <w:r w:rsidR="004A26A7" w:rsidRPr="0003028D">
        <w:t xml:space="preserve"> problem faced by the teacher is </w:t>
      </w:r>
      <w:r>
        <w:t xml:space="preserve">in the </w:t>
      </w:r>
      <w:r w:rsidR="004A26A7" w:rsidRPr="0003028D">
        <w:t xml:space="preserve">scoring. </w:t>
      </w:r>
      <w:r w:rsidR="00402576" w:rsidRPr="0003028D">
        <w:t>The teacher</w:t>
      </w:r>
      <w:r>
        <w:t>s</w:t>
      </w:r>
      <w:r w:rsidR="00402576" w:rsidRPr="0003028D">
        <w:t xml:space="preserve"> will get difficulty in maintaining the score reliability, because </w:t>
      </w:r>
      <w:r w:rsidR="00975E5F" w:rsidRPr="0003028D">
        <w:t>the</w:t>
      </w:r>
      <w:r>
        <w:t>y are</w:t>
      </w:r>
      <w:r w:rsidR="00975E5F" w:rsidRPr="0003028D">
        <w:t xml:space="preserve"> scor</w:t>
      </w:r>
      <w:r>
        <w:t>ing</w:t>
      </w:r>
      <w:r w:rsidR="00975E5F" w:rsidRPr="0003028D">
        <w:t xml:space="preserve"> the students’ performance while the students </w:t>
      </w:r>
      <w:r>
        <w:t xml:space="preserve">are </w:t>
      </w:r>
      <w:r w:rsidR="00975E5F" w:rsidRPr="0003028D">
        <w:t>conveying their speech</w:t>
      </w:r>
      <w:r w:rsidR="003E64E0" w:rsidRPr="0003028D">
        <w:t>.</w:t>
      </w:r>
      <w:r w:rsidR="00975E5F" w:rsidRPr="0003028D">
        <w:t xml:space="preserve"> </w:t>
      </w:r>
      <w:r w:rsidR="00402576" w:rsidRPr="0003028D">
        <w:t xml:space="preserve">The following </w:t>
      </w:r>
      <w:r w:rsidRPr="0003028D">
        <w:t>scale may</w:t>
      </w:r>
      <w:r>
        <w:t xml:space="preserve"> </w:t>
      </w:r>
      <w:r w:rsidR="00402576" w:rsidRPr="0003028D">
        <w:t>help</w:t>
      </w:r>
      <w:r>
        <w:t xml:space="preserve"> </w:t>
      </w:r>
      <w:r w:rsidR="00402576" w:rsidRPr="0003028D">
        <w:t>the</w:t>
      </w:r>
      <w:r>
        <w:t>m</w:t>
      </w:r>
      <w:r w:rsidR="00402576" w:rsidRPr="0003028D">
        <w:t xml:space="preserve"> to provide test reliability.</w:t>
      </w:r>
    </w:p>
    <w:p w:rsidR="00801547" w:rsidRPr="0003028D" w:rsidRDefault="00EC3E4D" w:rsidP="00402576">
      <w:pPr>
        <w:ind w:left="360"/>
        <w:jc w:val="both"/>
      </w:pPr>
      <w:r w:rsidRPr="0003028D">
        <w:t xml:space="preserve"> </w:t>
      </w:r>
    </w:p>
    <w:p w:rsidR="00801547" w:rsidRPr="009500B5" w:rsidRDefault="00801547" w:rsidP="00322DE7">
      <w:pPr>
        <w:ind w:left="1440"/>
        <w:jc w:val="both"/>
      </w:pPr>
      <w:r w:rsidRPr="009500B5">
        <w:t>Rating Sheet</w:t>
      </w:r>
    </w:p>
    <w:p w:rsidR="00801547" w:rsidRPr="009500B5" w:rsidRDefault="00801547" w:rsidP="00322DE7">
      <w:pPr>
        <w:ind w:left="1440"/>
        <w:jc w:val="both"/>
      </w:pPr>
      <w:r w:rsidRPr="009500B5">
        <w:t>Name:</w:t>
      </w:r>
      <w:r w:rsidRPr="009500B5">
        <w:tab/>
      </w:r>
      <w:r w:rsidRPr="009500B5">
        <w:tab/>
      </w:r>
      <w:r w:rsidRPr="009500B5">
        <w:tab/>
        <w:t>No:</w:t>
      </w:r>
      <w:r w:rsidRPr="009500B5">
        <w:tab/>
      </w:r>
      <w:r w:rsidRPr="009500B5">
        <w:tab/>
      </w:r>
      <w:r w:rsidRPr="009500B5">
        <w:tab/>
      </w:r>
      <w:r w:rsidRPr="009500B5">
        <w:tab/>
        <w:t>Score:</w:t>
      </w:r>
    </w:p>
    <w:p w:rsidR="00801547" w:rsidRPr="009500B5" w:rsidRDefault="00801547" w:rsidP="00322DE7">
      <w:pPr>
        <w:ind w:left="1440"/>
        <w:jc w:val="both"/>
      </w:pPr>
    </w:p>
    <w:p w:rsidR="00801547" w:rsidRPr="009500B5" w:rsidRDefault="00801547" w:rsidP="00322DE7">
      <w:pPr>
        <w:ind w:left="1440"/>
        <w:jc w:val="both"/>
        <w:rPr>
          <w:b/>
        </w:rPr>
      </w:pPr>
      <w:r w:rsidRPr="009500B5">
        <w:rPr>
          <w:b/>
        </w:rPr>
        <w:t>Pronunciation</w:t>
      </w:r>
    </w:p>
    <w:p w:rsidR="00801547" w:rsidRPr="009500B5" w:rsidRDefault="00801547" w:rsidP="00DB4B4D">
      <w:pPr>
        <w:numPr>
          <w:ilvl w:val="0"/>
          <w:numId w:val="9"/>
        </w:numPr>
        <w:ind w:left="1440"/>
        <w:jc w:val="both"/>
      </w:pPr>
      <w:r w:rsidRPr="009500B5">
        <w:t xml:space="preserve">5 </w:t>
      </w:r>
      <w:r w:rsidR="00322DE7" w:rsidRPr="009500B5">
        <w:t>P</w:t>
      </w:r>
      <w:r w:rsidR="00402576" w:rsidRPr="009500B5">
        <w:t xml:space="preserve">ronunciation is like </w:t>
      </w:r>
      <w:r w:rsidR="00322DE7" w:rsidRPr="009500B5">
        <w:t xml:space="preserve">that of </w:t>
      </w:r>
      <w:r w:rsidR="00402576" w:rsidRPr="009500B5">
        <w:t>native speaker</w:t>
      </w:r>
      <w:r w:rsidR="00322DE7" w:rsidRPr="009500B5">
        <w:t>s</w:t>
      </w:r>
      <w:r w:rsidR="00402576" w:rsidRPr="009500B5">
        <w:t xml:space="preserve"> of English</w:t>
      </w:r>
    </w:p>
    <w:p w:rsidR="00801547" w:rsidRPr="009500B5" w:rsidRDefault="00801547" w:rsidP="00DB4B4D">
      <w:pPr>
        <w:numPr>
          <w:ilvl w:val="0"/>
          <w:numId w:val="9"/>
        </w:numPr>
        <w:ind w:left="1440"/>
        <w:jc w:val="both"/>
      </w:pPr>
      <w:r w:rsidRPr="009500B5">
        <w:t xml:space="preserve">4 Always intelligible, though </w:t>
      </w:r>
      <w:r w:rsidR="00402576" w:rsidRPr="009500B5">
        <w:t>some foreign accents are found</w:t>
      </w:r>
    </w:p>
    <w:p w:rsidR="00801547" w:rsidRPr="009500B5" w:rsidRDefault="00801547" w:rsidP="00DB4B4D">
      <w:pPr>
        <w:numPr>
          <w:ilvl w:val="0"/>
          <w:numId w:val="9"/>
        </w:numPr>
        <w:ind w:left="1440"/>
        <w:jc w:val="both"/>
      </w:pPr>
      <w:r w:rsidRPr="009500B5">
        <w:t>3 Necessitate concentrated listening and occasionally lead to misunderstanding</w:t>
      </w:r>
    </w:p>
    <w:p w:rsidR="00801547" w:rsidRPr="009500B5" w:rsidRDefault="00801547" w:rsidP="00DB4B4D">
      <w:pPr>
        <w:numPr>
          <w:ilvl w:val="0"/>
          <w:numId w:val="9"/>
        </w:numPr>
        <w:ind w:left="1440"/>
        <w:jc w:val="both"/>
      </w:pPr>
      <w:r w:rsidRPr="009500B5">
        <w:t>2.Very hard to understand because of pronunciation problems</w:t>
      </w:r>
    </w:p>
    <w:p w:rsidR="00801547" w:rsidRPr="009500B5" w:rsidRDefault="00801547" w:rsidP="00DB4B4D">
      <w:pPr>
        <w:numPr>
          <w:ilvl w:val="0"/>
          <w:numId w:val="9"/>
        </w:numPr>
        <w:ind w:left="1440"/>
        <w:jc w:val="both"/>
      </w:pPr>
      <w:r w:rsidRPr="009500B5">
        <w:t>1 Pronunciation problems so sever</w:t>
      </w:r>
      <w:r w:rsidR="00B50167" w:rsidRPr="009500B5">
        <w:t>e</w:t>
      </w:r>
      <w:r w:rsidRPr="009500B5">
        <w:t xml:space="preserve"> as to make the speech unintelligible</w:t>
      </w:r>
    </w:p>
    <w:p w:rsidR="00801547" w:rsidRPr="009500B5" w:rsidRDefault="00801547" w:rsidP="00322DE7">
      <w:pPr>
        <w:ind w:left="1440"/>
        <w:jc w:val="both"/>
      </w:pPr>
    </w:p>
    <w:p w:rsidR="00801547" w:rsidRPr="009500B5" w:rsidRDefault="00801547" w:rsidP="00322DE7">
      <w:pPr>
        <w:ind w:left="1440"/>
        <w:jc w:val="both"/>
        <w:rPr>
          <w:b/>
        </w:rPr>
      </w:pPr>
      <w:r w:rsidRPr="009500B5">
        <w:rPr>
          <w:b/>
        </w:rPr>
        <w:t>Grammar</w:t>
      </w:r>
    </w:p>
    <w:p w:rsidR="00801547" w:rsidRPr="009500B5" w:rsidRDefault="00801547" w:rsidP="00DB4B4D">
      <w:pPr>
        <w:numPr>
          <w:ilvl w:val="0"/>
          <w:numId w:val="9"/>
        </w:numPr>
        <w:ind w:left="1440"/>
        <w:jc w:val="both"/>
      </w:pPr>
      <w:r w:rsidRPr="009500B5">
        <w:t>5 Makes few (if any) occasionally errors on grammar and w</w:t>
      </w:r>
      <w:r w:rsidR="00EE12BC" w:rsidRPr="009500B5">
        <w:t>ord</w:t>
      </w:r>
      <w:r w:rsidRPr="009500B5">
        <w:t xml:space="preserve"> order</w:t>
      </w:r>
    </w:p>
    <w:p w:rsidR="00801547" w:rsidRPr="009500B5" w:rsidRDefault="00801547" w:rsidP="00DB4B4D">
      <w:pPr>
        <w:numPr>
          <w:ilvl w:val="0"/>
          <w:numId w:val="9"/>
        </w:numPr>
        <w:ind w:left="1440"/>
        <w:jc w:val="both"/>
      </w:pPr>
      <w:r w:rsidRPr="009500B5">
        <w:t>4 Occasionally makes grammatical errors</w:t>
      </w:r>
    </w:p>
    <w:p w:rsidR="00801547" w:rsidRPr="009500B5" w:rsidRDefault="00801547" w:rsidP="00DB4B4D">
      <w:pPr>
        <w:numPr>
          <w:ilvl w:val="0"/>
          <w:numId w:val="9"/>
        </w:numPr>
        <w:ind w:left="1440"/>
        <w:jc w:val="both"/>
      </w:pPr>
      <w:r w:rsidRPr="009500B5">
        <w:t>3 Makes frequent grammatical errors</w:t>
      </w:r>
    </w:p>
    <w:p w:rsidR="00801547" w:rsidRPr="009500B5" w:rsidRDefault="00801547" w:rsidP="00DB4B4D">
      <w:pPr>
        <w:numPr>
          <w:ilvl w:val="0"/>
          <w:numId w:val="9"/>
        </w:numPr>
        <w:ind w:left="1440"/>
        <w:jc w:val="both"/>
      </w:pPr>
      <w:r w:rsidRPr="009500B5">
        <w:t>2 Grammar makes comprehension difficult</w:t>
      </w:r>
    </w:p>
    <w:p w:rsidR="00801547" w:rsidRPr="009500B5" w:rsidRDefault="00801547" w:rsidP="00DB4B4D">
      <w:pPr>
        <w:numPr>
          <w:ilvl w:val="0"/>
          <w:numId w:val="9"/>
        </w:numPr>
        <w:ind w:left="1440"/>
        <w:jc w:val="both"/>
      </w:pPr>
      <w:r w:rsidRPr="009500B5">
        <w:t>1 Grammar errors make the speech unintelligible</w:t>
      </w:r>
    </w:p>
    <w:p w:rsidR="00801547" w:rsidRPr="009500B5" w:rsidRDefault="00801547" w:rsidP="00322DE7">
      <w:pPr>
        <w:ind w:left="1440"/>
        <w:jc w:val="both"/>
      </w:pPr>
    </w:p>
    <w:p w:rsidR="00801547" w:rsidRPr="009500B5" w:rsidRDefault="00801547" w:rsidP="00964D9B">
      <w:pPr>
        <w:ind w:left="1440"/>
        <w:jc w:val="both"/>
        <w:rPr>
          <w:b/>
        </w:rPr>
      </w:pPr>
      <w:r w:rsidRPr="009500B5">
        <w:rPr>
          <w:b/>
        </w:rPr>
        <w:t>Vocabulary</w:t>
      </w:r>
    </w:p>
    <w:p w:rsidR="00801547" w:rsidRPr="009500B5" w:rsidRDefault="00801547" w:rsidP="00DB4B4D">
      <w:pPr>
        <w:numPr>
          <w:ilvl w:val="0"/>
          <w:numId w:val="9"/>
        </w:numPr>
        <w:ind w:left="1440"/>
        <w:jc w:val="both"/>
      </w:pPr>
      <w:r w:rsidRPr="009500B5">
        <w:t>5</w:t>
      </w:r>
    </w:p>
    <w:p w:rsidR="00801547" w:rsidRPr="009500B5" w:rsidRDefault="00801547" w:rsidP="00DB4B4D">
      <w:pPr>
        <w:numPr>
          <w:ilvl w:val="0"/>
          <w:numId w:val="9"/>
        </w:numPr>
        <w:ind w:left="1440"/>
        <w:jc w:val="both"/>
      </w:pPr>
      <w:r w:rsidRPr="009500B5">
        <w:t>4</w:t>
      </w:r>
    </w:p>
    <w:p w:rsidR="0007182D" w:rsidRPr="009500B5" w:rsidRDefault="0007182D" w:rsidP="00DB4B4D">
      <w:pPr>
        <w:numPr>
          <w:ilvl w:val="0"/>
          <w:numId w:val="9"/>
        </w:numPr>
        <w:ind w:left="1440"/>
        <w:jc w:val="both"/>
      </w:pPr>
      <w:r w:rsidRPr="009500B5">
        <w:t>Etc</w:t>
      </w:r>
    </w:p>
    <w:p w:rsidR="0007182D" w:rsidRPr="0003028D" w:rsidRDefault="0007182D" w:rsidP="0007182D">
      <w:pPr>
        <w:ind w:left="720"/>
        <w:jc w:val="both"/>
        <w:rPr>
          <w:sz w:val="22"/>
          <w:szCs w:val="22"/>
        </w:rPr>
      </w:pPr>
    </w:p>
    <w:p w:rsidR="00801547" w:rsidRPr="0003028D" w:rsidRDefault="0007182D" w:rsidP="00B32074">
      <w:pPr>
        <w:spacing w:line="360" w:lineRule="auto"/>
        <w:ind w:left="360"/>
        <w:jc w:val="both"/>
      </w:pPr>
      <w:r w:rsidRPr="0003028D">
        <w:t xml:space="preserve">Another type of speaking assessment can be in the form of </w:t>
      </w:r>
      <w:r w:rsidR="00964D9B">
        <w:t>an</w:t>
      </w:r>
      <w:r w:rsidR="00801547" w:rsidRPr="0003028D">
        <w:t xml:space="preserve"> interview </w:t>
      </w:r>
      <w:r w:rsidRPr="0003028D">
        <w:t>which ha</w:t>
      </w:r>
      <w:r w:rsidR="00964D9B">
        <w:t>s</w:t>
      </w:r>
      <w:r w:rsidR="00801547" w:rsidRPr="0003028D">
        <w:t xml:space="preserve"> </w:t>
      </w:r>
      <w:r w:rsidR="00964D9B">
        <w:t>some</w:t>
      </w:r>
      <w:r w:rsidR="00801547" w:rsidRPr="0003028D">
        <w:t xml:space="preserve"> variations, for example: Sentence repetition, Reading passage, Sentence conversion, Responding stimuli, etc. The rating basis should be prepared in advanced before the test conducted.</w:t>
      </w:r>
    </w:p>
    <w:p w:rsidR="00801547" w:rsidRPr="0003028D" w:rsidRDefault="00801547" w:rsidP="00B32074">
      <w:pPr>
        <w:spacing w:line="360" w:lineRule="auto"/>
        <w:ind w:left="360"/>
        <w:jc w:val="both"/>
      </w:pPr>
    </w:p>
    <w:p w:rsidR="00702542" w:rsidRPr="0003028D" w:rsidRDefault="00964D9B" w:rsidP="00B32074">
      <w:pPr>
        <w:spacing w:line="360" w:lineRule="auto"/>
        <w:ind w:left="360"/>
        <w:jc w:val="both"/>
      </w:pPr>
      <w:r>
        <w:t>Although p</w:t>
      </w:r>
      <w:r w:rsidR="00801547" w:rsidRPr="0003028D">
        <w:t xml:space="preserve">aper and pencil test of speaking </w:t>
      </w:r>
      <w:r w:rsidR="0007182D" w:rsidRPr="0003028D">
        <w:t>can be</w:t>
      </w:r>
      <w:r w:rsidR="00801547" w:rsidRPr="0003028D">
        <w:t xml:space="preserve"> used to check the ability to do technical knowledge on pronunciation such as</w:t>
      </w:r>
      <w:r>
        <w:t xml:space="preserve"> r</w:t>
      </w:r>
      <w:r w:rsidR="00801547" w:rsidRPr="0003028D">
        <w:t>hyme of words, putting notation on words stress</w:t>
      </w:r>
      <w:r w:rsidR="0007182D" w:rsidRPr="0003028D">
        <w:t xml:space="preserve">, </w:t>
      </w:r>
      <w:r>
        <w:t xml:space="preserve">the validity of this </w:t>
      </w:r>
      <w:r w:rsidR="0007182D" w:rsidRPr="0003028D">
        <w:t xml:space="preserve">test </w:t>
      </w:r>
      <w:r w:rsidR="00301D11">
        <w:t xml:space="preserve">is often </w:t>
      </w:r>
      <w:r>
        <w:t>questioned</w:t>
      </w:r>
      <w:r w:rsidR="0007182D" w:rsidRPr="0003028D">
        <w:t>.</w:t>
      </w:r>
    </w:p>
    <w:p w:rsidR="00702542" w:rsidRPr="0003028D" w:rsidRDefault="00702542" w:rsidP="00702542">
      <w:pPr>
        <w:ind w:left="360"/>
        <w:jc w:val="both"/>
      </w:pPr>
    </w:p>
    <w:p w:rsidR="006038AB" w:rsidRPr="00245FC7" w:rsidRDefault="0007182D" w:rsidP="00DB4B4D">
      <w:pPr>
        <w:pStyle w:val="ListParagraph"/>
        <w:numPr>
          <w:ilvl w:val="0"/>
          <w:numId w:val="10"/>
        </w:numPr>
        <w:jc w:val="both"/>
        <w:rPr>
          <w:rFonts w:ascii="Times New Roman" w:hAnsi="Times New Roman" w:cs="Times New Roman"/>
          <w:b/>
          <w:sz w:val="24"/>
          <w:szCs w:val="24"/>
        </w:rPr>
      </w:pPr>
      <w:r w:rsidRPr="00245FC7">
        <w:rPr>
          <w:rFonts w:ascii="Times New Roman" w:hAnsi="Times New Roman" w:cs="Times New Roman"/>
          <w:b/>
          <w:color w:val="000000"/>
          <w:sz w:val="24"/>
          <w:szCs w:val="24"/>
        </w:rPr>
        <w:t>Assessing Reading comprehension</w:t>
      </w:r>
    </w:p>
    <w:p w:rsidR="0007182D" w:rsidRPr="0003028D" w:rsidRDefault="0007182D" w:rsidP="0007182D">
      <w:pPr>
        <w:pStyle w:val="ListParagraph"/>
        <w:spacing w:line="360" w:lineRule="auto"/>
        <w:jc w:val="both"/>
        <w:rPr>
          <w:rFonts w:ascii="Times New Roman" w:hAnsi="Times New Roman" w:cs="Times New Roman"/>
          <w:color w:val="000000"/>
          <w:sz w:val="24"/>
          <w:szCs w:val="24"/>
        </w:rPr>
      </w:pPr>
      <w:r w:rsidRPr="0003028D">
        <w:rPr>
          <w:rFonts w:ascii="Times New Roman" w:hAnsi="Times New Roman" w:cs="Times New Roman"/>
          <w:color w:val="000000"/>
          <w:sz w:val="24"/>
          <w:szCs w:val="24"/>
        </w:rPr>
        <w:t xml:space="preserve">In general, the </w:t>
      </w:r>
      <w:r w:rsidR="00C72097" w:rsidRPr="0003028D">
        <w:rPr>
          <w:rFonts w:ascii="Times New Roman" w:hAnsi="Times New Roman" w:cs="Times New Roman"/>
          <w:color w:val="000000"/>
          <w:sz w:val="24"/>
          <w:szCs w:val="24"/>
        </w:rPr>
        <w:t xml:space="preserve">assessment of reading </w:t>
      </w:r>
      <w:r w:rsidR="00F90C6E" w:rsidRPr="0003028D">
        <w:rPr>
          <w:rFonts w:ascii="Times New Roman" w:hAnsi="Times New Roman" w:cs="Times New Roman"/>
          <w:color w:val="000000"/>
          <w:sz w:val="24"/>
          <w:szCs w:val="24"/>
        </w:rPr>
        <w:t>comprehension</w:t>
      </w:r>
      <w:r w:rsidR="00C72097" w:rsidRPr="0003028D">
        <w:rPr>
          <w:rFonts w:ascii="Times New Roman" w:hAnsi="Times New Roman" w:cs="Times New Roman"/>
          <w:color w:val="000000"/>
          <w:sz w:val="24"/>
          <w:szCs w:val="24"/>
        </w:rPr>
        <w:t xml:space="preserve"> is used to measure the students</w:t>
      </w:r>
      <w:r w:rsidR="00245FC7">
        <w:rPr>
          <w:rFonts w:ascii="Times New Roman" w:hAnsi="Times New Roman" w:cs="Times New Roman"/>
          <w:color w:val="000000"/>
          <w:sz w:val="24"/>
          <w:szCs w:val="24"/>
        </w:rPr>
        <w:t>’</w:t>
      </w:r>
      <w:r w:rsidR="00C72097" w:rsidRPr="0003028D">
        <w:rPr>
          <w:rFonts w:ascii="Times New Roman" w:hAnsi="Times New Roman" w:cs="Times New Roman"/>
          <w:color w:val="000000"/>
          <w:sz w:val="24"/>
          <w:szCs w:val="24"/>
        </w:rPr>
        <w:t xml:space="preserve"> ability to decode written texts. </w:t>
      </w:r>
    </w:p>
    <w:p w:rsidR="00702542" w:rsidRPr="0003028D" w:rsidRDefault="00702542" w:rsidP="00DB4B4D">
      <w:pPr>
        <w:pStyle w:val="ListParagraph"/>
        <w:numPr>
          <w:ilvl w:val="0"/>
          <w:numId w:val="19"/>
        </w:numPr>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t xml:space="preserve">The basic Competencies of </w:t>
      </w:r>
      <w:r w:rsidR="00D67CA3" w:rsidRPr="0003028D">
        <w:rPr>
          <w:rFonts w:ascii="Times New Roman" w:hAnsi="Times New Roman" w:cs="Times New Roman"/>
          <w:sz w:val="24"/>
          <w:szCs w:val="24"/>
        </w:rPr>
        <w:t>reading</w:t>
      </w:r>
      <w:r w:rsidRPr="0003028D">
        <w:rPr>
          <w:rFonts w:ascii="Times New Roman" w:hAnsi="Times New Roman" w:cs="Times New Roman"/>
          <w:sz w:val="24"/>
          <w:szCs w:val="24"/>
        </w:rPr>
        <w:t xml:space="preserve"> </w:t>
      </w:r>
      <w:r w:rsidR="00F90C6E" w:rsidRPr="0003028D">
        <w:rPr>
          <w:rFonts w:ascii="Times New Roman" w:hAnsi="Times New Roman" w:cs="Times New Roman"/>
          <w:sz w:val="24"/>
          <w:szCs w:val="24"/>
        </w:rPr>
        <w:t>comprehension</w:t>
      </w:r>
      <w:r w:rsidRPr="0003028D">
        <w:rPr>
          <w:rFonts w:ascii="Times New Roman" w:hAnsi="Times New Roman" w:cs="Times New Roman"/>
          <w:sz w:val="24"/>
          <w:szCs w:val="24"/>
        </w:rPr>
        <w:t xml:space="preserve"> taken from the curric</w:t>
      </w:r>
      <w:r w:rsidR="00D67CA3" w:rsidRPr="0003028D">
        <w:rPr>
          <w:rFonts w:ascii="Times New Roman" w:hAnsi="Times New Roman" w:cs="Times New Roman"/>
          <w:sz w:val="24"/>
          <w:szCs w:val="24"/>
        </w:rPr>
        <w:t>ulum (Content Standard) of BSNP</w:t>
      </w:r>
      <w:r w:rsidRPr="0003028D">
        <w:rPr>
          <w:rFonts w:ascii="Times New Roman" w:hAnsi="Times New Roman" w:cs="Times New Roman"/>
          <w:sz w:val="24"/>
          <w:szCs w:val="24"/>
        </w:rPr>
        <w:t xml:space="preserve"> cover </w:t>
      </w:r>
      <w:r w:rsidR="00A6160D">
        <w:rPr>
          <w:rFonts w:ascii="Times New Roman" w:hAnsi="Times New Roman" w:cs="Times New Roman"/>
          <w:sz w:val="24"/>
          <w:szCs w:val="24"/>
        </w:rPr>
        <w:t>two</w:t>
      </w:r>
      <w:r w:rsidRPr="0003028D">
        <w:rPr>
          <w:rFonts w:ascii="Times New Roman" w:hAnsi="Times New Roman" w:cs="Times New Roman"/>
          <w:sz w:val="24"/>
          <w:szCs w:val="24"/>
        </w:rPr>
        <w:t xml:space="preserve"> abilities: </w:t>
      </w:r>
    </w:p>
    <w:p w:rsidR="00702542" w:rsidRPr="00A6160D" w:rsidRDefault="00F90C6E" w:rsidP="00DB4B4D">
      <w:pPr>
        <w:pStyle w:val="ListParagraph"/>
        <w:numPr>
          <w:ilvl w:val="0"/>
          <w:numId w:val="20"/>
        </w:numPr>
        <w:jc w:val="both"/>
        <w:rPr>
          <w:rFonts w:ascii="Times New Roman" w:hAnsi="Times New Roman" w:cs="Times New Roman"/>
          <w:sz w:val="24"/>
          <w:szCs w:val="24"/>
          <w:lang w:bidi="pa-PK"/>
        </w:rPr>
      </w:pPr>
      <w:r w:rsidRPr="00A6160D">
        <w:rPr>
          <w:rFonts w:ascii="Times New Roman" w:hAnsi="Times New Roman" w:cs="Times New Roman"/>
          <w:sz w:val="24"/>
          <w:szCs w:val="24"/>
          <w:lang w:bidi="pa-PK"/>
        </w:rPr>
        <w:t>Students</w:t>
      </w:r>
      <w:r w:rsidR="00702542" w:rsidRPr="00A6160D">
        <w:rPr>
          <w:rFonts w:ascii="Times New Roman" w:hAnsi="Times New Roman" w:cs="Times New Roman"/>
          <w:sz w:val="24"/>
          <w:szCs w:val="24"/>
          <w:lang w:bidi="pa-PK"/>
        </w:rPr>
        <w:t xml:space="preserve"> can understand and respon</w:t>
      </w:r>
      <w:r w:rsidR="00A6160D">
        <w:rPr>
          <w:rFonts w:ascii="Times New Roman" w:hAnsi="Times New Roman" w:cs="Times New Roman"/>
          <w:sz w:val="24"/>
          <w:szCs w:val="24"/>
          <w:lang w:bidi="pa-PK"/>
        </w:rPr>
        <w:t>d</w:t>
      </w:r>
      <w:r w:rsidR="00702542" w:rsidRPr="00A6160D">
        <w:rPr>
          <w:rFonts w:ascii="Times New Roman" w:hAnsi="Times New Roman" w:cs="Times New Roman"/>
          <w:sz w:val="24"/>
          <w:szCs w:val="24"/>
          <w:lang w:bidi="pa-PK"/>
        </w:rPr>
        <w:t xml:space="preserve"> written short functional texts</w:t>
      </w:r>
      <w:r w:rsidR="00A6160D" w:rsidRPr="00A6160D">
        <w:rPr>
          <w:rFonts w:ascii="Times New Roman" w:hAnsi="Times New Roman" w:cs="Times New Roman"/>
          <w:sz w:val="24"/>
          <w:szCs w:val="24"/>
          <w:lang w:bidi="pa-PK"/>
        </w:rPr>
        <w:t>.</w:t>
      </w:r>
      <w:r w:rsidR="00702542" w:rsidRPr="00A6160D">
        <w:rPr>
          <w:rFonts w:ascii="Times New Roman" w:hAnsi="Times New Roman" w:cs="Times New Roman"/>
          <w:sz w:val="24"/>
          <w:szCs w:val="24"/>
          <w:lang w:bidi="pa-PK"/>
        </w:rPr>
        <w:t xml:space="preserve">  </w:t>
      </w:r>
    </w:p>
    <w:p w:rsidR="00C72097" w:rsidRPr="00A6160D" w:rsidRDefault="00702542" w:rsidP="00DB4B4D">
      <w:pPr>
        <w:pStyle w:val="ListParagraph"/>
        <w:numPr>
          <w:ilvl w:val="0"/>
          <w:numId w:val="20"/>
        </w:numPr>
        <w:jc w:val="both"/>
        <w:rPr>
          <w:rFonts w:ascii="Times New Roman" w:hAnsi="Times New Roman" w:cs="Times New Roman"/>
          <w:sz w:val="24"/>
          <w:szCs w:val="24"/>
          <w:lang w:bidi="pa-PK"/>
        </w:rPr>
      </w:pPr>
      <w:r w:rsidRPr="00A6160D">
        <w:rPr>
          <w:rFonts w:ascii="Times New Roman" w:hAnsi="Times New Roman" w:cs="Times New Roman"/>
          <w:sz w:val="24"/>
          <w:szCs w:val="24"/>
          <w:lang w:bidi="pa-PK"/>
        </w:rPr>
        <w:t>Students can understand and respon</w:t>
      </w:r>
      <w:r w:rsidR="00A6160D">
        <w:rPr>
          <w:rFonts w:ascii="Times New Roman" w:hAnsi="Times New Roman" w:cs="Times New Roman"/>
          <w:sz w:val="24"/>
          <w:szCs w:val="24"/>
          <w:lang w:bidi="pa-PK"/>
        </w:rPr>
        <w:t>d</w:t>
      </w:r>
      <w:r w:rsidRPr="00A6160D">
        <w:rPr>
          <w:rFonts w:ascii="Times New Roman" w:hAnsi="Times New Roman" w:cs="Times New Roman"/>
          <w:sz w:val="24"/>
          <w:szCs w:val="24"/>
          <w:lang w:bidi="pa-PK"/>
        </w:rPr>
        <w:t xml:space="preserve"> written monolog of long functional texts</w:t>
      </w:r>
      <w:r w:rsidR="00A6160D" w:rsidRPr="00A6160D">
        <w:rPr>
          <w:rFonts w:ascii="Times New Roman" w:hAnsi="Times New Roman" w:cs="Times New Roman"/>
          <w:sz w:val="24"/>
          <w:szCs w:val="24"/>
          <w:lang w:bidi="pa-PK"/>
        </w:rPr>
        <w:t>.</w:t>
      </w:r>
    </w:p>
    <w:p w:rsidR="00D67CA3" w:rsidRPr="0003028D" w:rsidRDefault="00702542" w:rsidP="00D67CA3">
      <w:pPr>
        <w:spacing w:line="360" w:lineRule="auto"/>
        <w:ind w:left="1080"/>
        <w:jc w:val="both"/>
        <w:rPr>
          <w:lang w:bidi="pa-PK"/>
        </w:rPr>
      </w:pPr>
      <w:r w:rsidRPr="0003028D">
        <w:rPr>
          <w:lang w:bidi="pa-PK"/>
        </w:rPr>
        <w:t xml:space="preserve">The texts that should be selected by the teacher </w:t>
      </w:r>
      <w:r w:rsidR="00D67CA3" w:rsidRPr="0003028D">
        <w:rPr>
          <w:lang w:bidi="pa-PK"/>
        </w:rPr>
        <w:t>are the written texts of short functional text</w:t>
      </w:r>
      <w:r w:rsidR="00A6160D">
        <w:rPr>
          <w:lang w:bidi="pa-PK"/>
        </w:rPr>
        <w:t>s</w:t>
      </w:r>
      <w:r w:rsidR="00D67CA3" w:rsidRPr="0003028D">
        <w:rPr>
          <w:lang w:bidi="pa-PK"/>
        </w:rPr>
        <w:t xml:space="preserve">, </w:t>
      </w:r>
      <w:r w:rsidR="00A6160D">
        <w:rPr>
          <w:lang w:bidi="pa-PK"/>
        </w:rPr>
        <w:t>such as</w:t>
      </w:r>
      <w:r w:rsidR="00D67CA3" w:rsidRPr="0003028D">
        <w:rPr>
          <w:lang w:bidi="pa-PK"/>
        </w:rPr>
        <w:t xml:space="preserve"> announcement, invitation, advertisement, and the monolog of long </w:t>
      </w:r>
      <w:r w:rsidR="00F90C6E" w:rsidRPr="0003028D">
        <w:rPr>
          <w:lang w:bidi="pa-PK"/>
        </w:rPr>
        <w:t>functional</w:t>
      </w:r>
      <w:r w:rsidR="00D67CA3" w:rsidRPr="0003028D">
        <w:rPr>
          <w:lang w:bidi="pa-PK"/>
        </w:rPr>
        <w:t xml:space="preserve"> text like description, recount, narrative, hortatory, discussion, etc.</w:t>
      </w:r>
    </w:p>
    <w:p w:rsidR="00C72097" w:rsidRPr="0003028D" w:rsidRDefault="00702542" w:rsidP="00D67CA3">
      <w:pPr>
        <w:ind w:left="1080"/>
        <w:jc w:val="both"/>
        <w:rPr>
          <w:lang w:bidi="pa-PK"/>
        </w:rPr>
      </w:pPr>
      <w:r w:rsidRPr="0003028D">
        <w:rPr>
          <w:color w:val="000000"/>
        </w:rPr>
        <w:t xml:space="preserve"> </w:t>
      </w:r>
    </w:p>
    <w:p w:rsidR="00D67CA3" w:rsidRPr="0003028D" w:rsidRDefault="00D67CA3" w:rsidP="00DB4B4D">
      <w:pPr>
        <w:pStyle w:val="ListParagraph"/>
        <w:numPr>
          <w:ilvl w:val="0"/>
          <w:numId w:val="19"/>
        </w:numPr>
        <w:jc w:val="both"/>
        <w:rPr>
          <w:rFonts w:ascii="Times New Roman" w:hAnsi="Times New Roman" w:cs="Times New Roman"/>
          <w:sz w:val="24"/>
          <w:szCs w:val="24"/>
        </w:rPr>
      </w:pPr>
      <w:r w:rsidRPr="0003028D">
        <w:rPr>
          <w:rFonts w:ascii="Times New Roman" w:hAnsi="Times New Roman" w:cs="Times New Roman"/>
          <w:color w:val="000000"/>
          <w:sz w:val="24"/>
          <w:szCs w:val="24"/>
        </w:rPr>
        <w:t>Principles of Reading Comprehension Assessment</w:t>
      </w:r>
      <w:r w:rsidRPr="0003028D">
        <w:rPr>
          <w:rFonts w:ascii="Times New Roman" w:hAnsi="Times New Roman" w:cs="Times New Roman"/>
          <w:sz w:val="24"/>
          <w:szCs w:val="24"/>
        </w:rPr>
        <w:t xml:space="preserve"> </w:t>
      </w:r>
    </w:p>
    <w:p w:rsidR="00D67CA3" w:rsidRPr="0003028D" w:rsidRDefault="00A6160D" w:rsidP="003D04AE">
      <w:pPr>
        <w:spacing w:line="360" w:lineRule="auto"/>
        <w:ind w:left="1080"/>
        <w:jc w:val="both"/>
      </w:pPr>
      <w:r>
        <w:t>Like the a</w:t>
      </w:r>
      <w:r w:rsidR="009B3735" w:rsidRPr="0003028D">
        <w:t>ssessment</w:t>
      </w:r>
      <w:r>
        <w:t>s of other language skills</w:t>
      </w:r>
      <w:r w:rsidR="009B3735" w:rsidRPr="0003028D">
        <w:t xml:space="preserve">, Brown (2003) also proposes </w:t>
      </w:r>
      <w:r w:rsidR="008272A3" w:rsidRPr="0003028D">
        <w:t>micro and macro skills</w:t>
      </w:r>
      <w:r>
        <w:t xml:space="preserve"> for assessing reading</w:t>
      </w:r>
      <w:r w:rsidR="008272A3" w:rsidRPr="0003028D">
        <w:t xml:space="preserve">. </w:t>
      </w:r>
      <w:r>
        <w:t>O</w:t>
      </w:r>
      <w:r w:rsidR="008272A3" w:rsidRPr="0003028D">
        <w:t xml:space="preserve">ther aspects to be measured </w:t>
      </w:r>
      <w:r>
        <w:t>are</w:t>
      </w:r>
      <w:r w:rsidR="008272A3" w:rsidRPr="0003028D">
        <w:t xml:space="preserve"> proposed by Harris (1996) </w:t>
      </w:r>
      <w:r>
        <w:t>including the</w:t>
      </w:r>
      <w:r w:rsidR="008272A3" w:rsidRPr="0003028D">
        <w:t xml:space="preserve"> following items:  </w:t>
      </w:r>
    </w:p>
    <w:p w:rsidR="00D67CA3" w:rsidRDefault="00D67CA3" w:rsidP="003D04AE">
      <w:pPr>
        <w:pStyle w:val="ListParagraph"/>
        <w:numPr>
          <w:ilvl w:val="1"/>
          <w:numId w:val="6"/>
        </w:numPr>
        <w:spacing w:line="360" w:lineRule="auto"/>
        <w:jc w:val="both"/>
        <w:rPr>
          <w:rFonts w:ascii="Times New Roman" w:hAnsi="Times New Roman" w:cs="Times New Roman"/>
          <w:sz w:val="24"/>
          <w:szCs w:val="24"/>
        </w:rPr>
      </w:pPr>
      <w:r w:rsidRPr="0003028D">
        <w:rPr>
          <w:rFonts w:ascii="Times New Roman" w:hAnsi="Times New Roman" w:cs="Times New Roman"/>
          <w:sz w:val="24"/>
          <w:szCs w:val="24"/>
        </w:rPr>
        <w:t>Language and graphic symbols</w:t>
      </w:r>
    </w:p>
    <w:p w:rsidR="00D67CA3" w:rsidRPr="0003028D" w:rsidRDefault="00A6160D" w:rsidP="003D04AE">
      <w:pPr>
        <w:spacing w:line="360" w:lineRule="auto"/>
        <w:ind w:left="1080"/>
        <w:jc w:val="both"/>
      </w:pPr>
      <w:r>
        <w:t>(</w:t>
      </w:r>
      <w:r w:rsidR="003D04AE" w:rsidRPr="0003028D">
        <w:t>a) Understanding vocabularies and their meanings</w:t>
      </w:r>
      <w:r>
        <w:t>.</w:t>
      </w:r>
    </w:p>
    <w:p w:rsidR="00D67CA3" w:rsidRPr="0003028D" w:rsidRDefault="00A6160D" w:rsidP="003D04AE">
      <w:pPr>
        <w:spacing w:line="360" w:lineRule="auto"/>
        <w:ind w:left="720" w:firstLine="360"/>
        <w:jc w:val="both"/>
      </w:pPr>
      <w:r>
        <w:t>(</w:t>
      </w:r>
      <w:r w:rsidR="008272A3" w:rsidRPr="0003028D">
        <w:t>b</w:t>
      </w:r>
      <w:r w:rsidR="00D67CA3" w:rsidRPr="0003028D">
        <w:t xml:space="preserve">) Understanding the </w:t>
      </w:r>
      <w:r w:rsidR="008272A3" w:rsidRPr="0003028D">
        <w:t>grammatical patterns</w:t>
      </w:r>
      <w:r>
        <w:t>.</w:t>
      </w:r>
    </w:p>
    <w:p w:rsidR="00D67CA3" w:rsidRPr="0003028D" w:rsidRDefault="00A6160D" w:rsidP="003D04AE">
      <w:pPr>
        <w:spacing w:line="360" w:lineRule="auto"/>
        <w:ind w:left="720" w:firstLine="360"/>
        <w:jc w:val="both"/>
      </w:pPr>
      <w:r>
        <w:t>(</w:t>
      </w:r>
      <w:r w:rsidR="008272A3" w:rsidRPr="0003028D">
        <w:t>c</w:t>
      </w:r>
      <w:r w:rsidR="00D67CA3" w:rsidRPr="0003028D">
        <w:t xml:space="preserve">) </w:t>
      </w:r>
      <w:r w:rsidR="008272A3" w:rsidRPr="0003028D">
        <w:t>Understanding</w:t>
      </w:r>
      <w:r w:rsidR="00D67CA3" w:rsidRPr="0003028D">
        <w:t xml:space="preserve"> the graphic symbols</w:t>
      </w:r>
      <w:r w:rsidR="00F23854" w:rsidRPr="0003028D">
        <w:t xml:space="preserve"> (punctuation, capitalization, italicization, etc</w:t>
      </w:r>
      <w:r>
        <w:t>.</w:t>
      </w:r>
      <w:r w:rsidR="00F23854" w:rsidRPr="0003028D">
        <w:t>)</w:t>
      </w:r>
      <w:r>
        <w:t>.</w:t>
      </w:r>
    </w:p>
    <w:p w:rsidR="003D04AE" w:rsidRPr="0003028D" w:rsidRDefault="003D04AE" w:rsidP="003D04AE">
      <w:pPr>
        <w:spacing w:line="360" w:lineRule="auto"/>
        <w:ind w:left="720" w:firstLine="360"/>
        <w:jc w:val="both"/>
      </w:pPr>
    </w:p>
    <w:p w:rsidR="00D67CA3" w:rsidRPr="0003028D" w:rsidRDefault="00F23854" w:rsidP="003D04AE">
      <w:pPr>
        <w:spacing w:line="360" w:lineRule="auto"/>
        <w:ind w:left="720" w:firstLine="360"/>
        <w:jc w:val="both"/>
      </w:pPr>
      <w:r w:rsidRPr="0003028D">
        <w:t>2</w:t>
      </w:r>
      <w:r w:rsidR="00D67CA3" w:rsidRPr="0003028D">
        <w:t>) Ideas</w:t>
      </w:r>
    </w:p>
    <w:p w:rsidR="00D67CA3" w:rsidRPr="0003028D" w:rsidRDefault="00A6160D" w:rsidP="003D04AE">
      <w:pPr>
        <w:spacing w:line="360" w:lineRule="auto"/>
        <w:ind w:left="360" w:firstLine="720"/>
        <w:jc w:val="both"/>
      </w:pPr>
      <w:r>
        <w:t>(</w:t>
      </w:r>
      <w:r w:rsidR="00F23854" w:rsidRPr="0003028D">
        <w:t>a</w:t>
      </w:r>
      <w:r w:rsidR="00D67CA3" w:rsidRPr="0003028D">
        <w:t>) Identifying the writer’s purpose and central idea</w:t>
      </w:r>
      <w:r>
        <w:t>.</w:t>
      </w:r>
    </w:p>
    <w:p w:rsidR="00D67CA3" w:rsidRPr="0003028D" w:rsidRDefault="00A6160D" w:rsidP="003D04AE">
      <w:pPr>
        <w:spacing w:line="360" w:lineRule="auto"/>
        <w:ind w:left="720" w:firstLine="360"/>
        <w:jc w:val="both"/>
      </w:pPr>
      <w:r>
        <w:t>(</w:t>
      </w:r>
      <w:r w:rsidR="00F23854" w:rsidRPr="0003028D">
        <w:t>b</w:t>
      </w:r>
      <w:r w:rsidR="00D67CA3" w:rsidRPr="0003028D">
        <w:t>) Understanding the subordinate ideas which support the</w:t>
      </w:r>
      <w:r w:rsidR="00F23854" w:rsidRPr="0003028D">
        <w:t xml:space="preserve"> main ideas</w:t>
      </w:r>
      <w:r>
        <w:t>.</w:t>
      </w:r>
    </w:p>
    <w:p w:rsidR="00D67CA3" w:rsidRPr="0003028D" w:rsidRDefault="00A6160D" w:rsidP="003D04AE">
      <w:pPr>
        <w:spacing w:line="360" w:lineRule="auto"/>
        <w:ind w:left="720" w:firstLine="360"/>
        <w:jc w:val="both"/>
      </w:pPr>
      <w:r>
        <w:t>(</w:t>
      </w:r>
      <w:r w:rsidR="00F23854" w:rsidRPr="0003028D">
        <w:t>c</w:t>
      </w:r>
      <w:r w:rsidR="00536ACE">
        <w:t>) Drawing conclusion and</w:t>
      </w:r>
      <w:r w:rsidR="00F23854" w:rsidRPr="0003028D">
        <w:t xml:space="preserve"> inferences</w:t>
      </w:r>
      <w:r>
        <w:t>.</w:t>
      </w:r>
    </w:p>
    <w:p w:rsidR="003D04AE" w:rsidRPr="0003028D" w:rsidRDefault="003D04AE" w:rsidP="003D04AE">
      <w:pPr>
        <w:spacing w:line="360" w:lineRule="auto"/>
        <w:ind w:left="720" w:firstLine="360"/>
        <w:jc w:val="both"/>
      </w:pPr>
    </w:p>
    <w:p w:rsidR="00D67CA3" w:rsidRPr="0003028D" w:rsidRDefault="00F23854" w:rsidP="003D04AE">
      <w:pPr>
        <w:spacing w:line="360" w:lineRule="auto"/>
        <w:ind w:left="360" w:firstLine="720"/>
        <w:jc w:val="both"/>
      </w:pPr>
      <w:r w:rsidRPr="0003028D">
        <w:t>3</w:t>
      </w:r>
      <w:r w:rsidR="00D67CA3" w:rsidRPr="0003028D">
        <w:t>) Tone and Style</w:t>
      </w:r>
    </w:p>
    <w:p w:rsidR="00D67CA3" w:rsidRPr="0003028D" w:rsidRDefault="00536ACE" w:rsidP="00536ACE">
      <w:pPr>
        <w:spacing w:line="360" w:lineRule="auto"/>
        <w:ind w:left="1440" w:hanging="360"/>
        <w:jc w:val="both"/>
      </w:pPr>
      <w:r>
        <w:t>(</w:t>
      </w:r>
      <w:r w:rsidR="00F23854" w:rsidRPr="0003028D">
        <w:t>a</w:t>
      </w:r>
      <w:r w:rsidR="00D67CA3" w:rsidRPr="0003028D">
        <w:t xml:space="preserve">) Understanding the author’s attitude toward the subject and understanding the tone </w:t>
      </w:r>
      <w:r>
        <w:t xml:space="preserve">    </w:t>
      </w:r>
      <w:r w:rsidR="00552BC4" w:rsidRPr="0003028D">
        <w:t xml:space="preserve">of </w:t>
      </w:r>
      <w:r w:rsidR="00552BC4">
        <w:t>writing</w:t>
      </w:r>
      <w:r>
        <w:t>.</w:t>
      </w:r>
    </w:p>
    <w:p w:rsidR="00D67CA3" w:rsidRPr="0003028D" w:rsidRDefault="00536ACE" w:rsidP="00536ACE">
      <w:pPr>
        <w:spacing w:line="360" w:lineRule="auto"/>
        <w:ind w:left="1440" w:hanging="360"/>
        <w:jc w:val="both"/>
      </w:pPr>
      <w:r>
        <w:t>(</w:t>
      </w:r>
      <w:r w:rsidR="00F23854" w:rsidRPr="0003028D">
        <w:t>b</w:t>
      </w:r>
      <w:r w:rsidR="00D67CA3" w:rsidRPr="0003028D">
        <w:t xml:space="preserve">) Identifying the methods and stylistic devices by which the author conveys his </w:t>
      </w:r>
      <w:r>
        <w:t xml:space="preserve">   i</w:t>
      </w:r>
      <w:r w:rsidR="00D67CA3" w:rsidRPr="0003028D">
        <w:t>deas</w:t>
      </w:r>
      <w:r>
        <w:t>.</w:t>
      </w:r>
    </w:p>
    <w:p w:rsidR="00F23854" w:rsidRDefault="00F23854" w:rsidP="003D04AE">
      <w:pPr>
        <w:spacing w:line="360" w:lineRule="auto"/>
        <w:ind w:left="1080"/>
        <w:jc w:val="both"/>
      </w:pPr>
    </w:p>
    <w:p w:rsidR="00C226F1" w:rsidRPr="0003028D" w:rsidRDefault="00C226F1" w:rsidP="003D04AE">
      <w:pPr>
        <w:spacing w:line="360" w:lineRule="auto"/>
        <w:ind w:left="1080"/>
        <w:jc w:val="both"/>
      </w:pPr>
    </w:p>
    <w:p w:rsidR="00405AB7" w:rsidRDefault="00765A25" w:rsidP="003D04AE">
      <w:pPr>
        <w:spacing w:line="360" w:lineRule="auto"/>
        <w:ind w:left="720"/>
        <w:jc w:val="both"/>
      </w:pPr>
      <w:r w:rsidRPr="0003028D">
        <w:t xml:space="preserve">In designing the assessment, the teacher </w:t>
      </w:r>
      <w:r w:rsidR="007E1F57" w:rsidRPr="0003028D">
        <w:t>should make adjustment in formulating the questions or tasks for the students. If the competencies to be achieved by the students concern with short functional texts and monolog of long functional texts, the area to be measured can be on vocabularies, grammar interpretation, punctuation interpretation, purpose of the author or social function of the text, organization of ideas or generic structure, and so forth.</w:t>
      </w:r>
      <w:r w:rsidR="00536ACE">
        <w:t xml:space="preserve">  </w:t>
      </w:r>
      <w:r w:rsidR="007E1F57" w:rsidRPr="0003028D">
        <w:t xml:space="preserve">Related to the type of assessment, written test in the form of objective items </w:t>
      </w:r>
      <w:r w:rsidR="00405AB7" w:rsidRPr="0003028D">
        <w:t xml:space="preserve">such like multiple </w:t>
      </w:r>
      <w:proofErr w:type="gramStart"/>
      <w:r w:rsidR="00405AB7" w:rsidRPr="0003028D">
        <w:t>choice</w:t>
      </w:r>
      <w:proofErr w:type="gramEnd"/>
      <w:r w:rsidR="00405AB7" w:rsidRPr="0003028D">
        <w:t xml:space="preserve">, matching, true/false, supply type item will be the most objective one. The reasons are that objective type items for reading comprehension assessment provide greater test validity and reliability than other forms, such like essay questions, or making summary. </w:t>
      </w:r>
    </w:p>
    <w:p w:rsidR="00536ACE" w:rsidRPr="0003028D" w:rsidRDefault="00536ACE" w:rsidP="003D04AE">
      <w:pPr>
        <w:spacing w:line="360" w:lineRule="auto"/>
        <w:ind w:left="720"/>
        <w:jc w:val="both"/>
      </w:pPr>
    </w:p>
    <w:p w:rsidR="007E1F57" w:rsidRPr="0003028D" w:rsidRDefault="00405AB7" w:rsidP="007E1F57">
      <w:pPr>
        <w:spacing w:line="360" w:lineRule="auto"/>
        <w:ind w:left="720"/>
        <w:jc w:val="both"/>
      </w:pPr>
      <w:r w:rsidRPr="0003028D">
        <w:t>The following items are the examples of reading test in the ar</w:t>
      </w:r>
      <w:r w:rsidR="00191314" w:rsidRPr="0003028D">
        <w:t>ea of short functional text.</w:t>
      </w:r>
    </w:p>
    <w:p w:rsidR="003D04AE" w:rsidRDefault="003D04AE" w:rsidP="00B32074">
      <w:pPr>
        <w:spacing w:line="360" w:lineRule="auto"/>
        <w:ind w:left="720"/>
        <w:jc w:val="both"/>
      </w:pPr>
      <w:r w:rsidRPr="0003028D">
        <w:t>Example 1: Supply type</w:t>
      </w:r>
    </w:p>
    <w:p w:rsidR="00536ACE" w:rsidRPr="0003028D" w:rsidRDefault="00536ACE" w:rsidP="00B32074">
      <w:pPr>
        <w:spacing w:line="360" w:lineRule="auto"/>
        <w:ind w:left="720"/>
        <w:jc w:val="both"/>
      </w:pPr>
    </w:p>
    <w:p w:rsidR="003D04AE" w:rsidRPr="0003028D" w:rsidRDefault="003D04AE" w:rsidP="00C226F1">
      <w:pPr>
        <w:spacing w:line="360" w:lineRule="auto"/>
        <w:ind w:firstLine="720"/>
        <w:jc w:val="both"/>
        <w:rPr>
          <w:b/>
        </w:rPr>
      </w:pPr>
      <w:r w:rsidRPr="0003028D">
        <w:rPr>
          <w:b/>
        </w:rPr>
        <w:t>Lowest Rates Out Of State (Unassisted Calls)</w:t>
      </w:r>
    </w:p>
    <w:p w:rsidR="003D04AE" w:rsidRPr="0003028D" w:rsidRDefault="003D04AE" w:rsidP="003D04AE">
      <w:pPr>
        <w:spacing w:line="360" w:lineRule="auto"/>
        <w:jc w:val="both"/>
        <w:rPr>
          <w:b/>
        </w:rPr>
      </w:pPr>
    </w:p>
    <w:tbl>
      <w:tblPr>
        <w:tblW w:w="8958" w:type="dxa"/>
        <w:tblInd w:w="648" w:type="dxa"/>
        <w:tblLayout w:type="fixed"/>
        <w:tblLook w:val="0000"/>
      </w:tblPr>
      <w:tblGrid>
        <w:gridCol w:w="2199"/>
        <w:gridCol w:w="1080"/>
        <w:gridCol w:w="1116"/>
        <w:gridCol w:w="1164"/>
        <w:gridCol w:w="1083"/>
        <w:gridCol w:w="1197"/>
        <w:gridCol w:w="1119"/>
      </w:tblGrid>
      <w:tr w:rsidR="003D04AE" w:rsidRPr="0003028D" w:rsidTr="00C226F1">
        <w:trPr>
          <w:trHeight w:val="276"/>
        </w:trPr>
        <w:tc>
          <w:tcPr>
            <w:tcW w:w="2199" w:type="dxa"/>
          </w:tcPr>
          <w:p w:rsidR="003D04AE" w:rsidRPr="0003028D" w:rsidRDefault="003D04AE" w:rsidP="001F1E97">
            <w:pPr>
              <w:snapToGrid w:val="0"/>
              <w:jc w:val="both"/>
            </w:pPr>
          </w:p>
        </w:tc>
        <w:tc>
          <w:tcPr>
            <w:tcW w:w="2196" w:type="dxa"/>
            <w:gridSpan w:val="2"/>
            <w:tcBorders>
              <w:top w:val="single" w:sz="4" w:space="0" w:color="000000"/>
              <w:left w:val="single" w:sz="4" w:space="0" w:color="000000"/>
              <w:bottom w:val="single" w:sz="4" w:space="0" w:color="000000"/>
            </w:tcBorders>
          </w:tcPr>
          <w:p w:rsidR="003D04AE" w:rsidRPr="0003028D" w:rsidRDefault="003D04AE" w:rsidP="001F1E97">
            <w:pPr>
              <w:snapToGrid w:val="0"/>
              <w:jc w:val="center"/>
              <w:rPr>
                <w:i/>
                <w:sz w:val="20"/>
                <w:szCs w:val="20"/>
              </w:rPr>
            </w:pPr>
            <w:r w:rsidRPr="0003028D">
              <w:rPr>
                <w:sz w:val="20"/>
                <w:szCs w:val="20"/>
              </w:rPr>
              <w:t xml:space="preserve">8 </w:t>
            </w:r>
            <w:r w:rsidRPr="0003028D">
              <w:rPr>
                <w:i/>
                <w:sz w:val="20"/>
                <w:szCs w:val="20"/>
              </w:rPr>
              <w:t>AM-5 PM</w:t>
            </w:r>
          </w:p>
          <w:p w:rsidR="003D04AE" w:rsidRPr="0003028D" w:rsidRDefault="003D04AE" w:rsidP="001F1E97">
            <w:pPr>
              <w:jc w:val="center"/>
              <w:rPr>
                <w:i/>
                <w:sz w:val="20"/>
                <w:szCs w:val="20"/>
              </w:rPr>
            </w:pPr>
            <w:proofErr w:type="spellStart"/>
            <w:r w:rsidRPr="0003028D">
              <w:rPr>
                <w:i/>
                <w:sz w:val="20"/>
                <w:szCs w:val="20"/>
              </w:rPr>
              <w:t>Mon.thru</w:t>
            </w:r>
            <w:proofErr w:type="spellEnd"/>
            <w:r w:rsidRPr="0003028D">
              <w:rPr>
                <w:i/>
                <w:sz w:val="20"/>
                <w:szCs w:val="20"/>
              </w:rPr>
              <w:t xml:space="preserve"> Fri</w:t>
            </w:r>
          </w:p>
        </w:tc>
        <w:tc>
          <w:tcPr>
            <w:tcW w:w="2247" w:type="dxa"/>
            <w:gridSpan w:val="2"/>
            <w:tcBorders>
              <w:top w:val="single" w:sz="4" w:space="0" w:color="000000"/>
              <w:left w:val="single" w:sz="4" w:space="0" w:color="000000"/>
              <w:bottom w:val="single" w:sz="4" w:space="0" w:color="000000"/>
            </w:tcBorders>
          </w:tcPr>
          <w:p w:rsidR="003D04AE" w:rsidRPr="0003028D" w:rsidRDefault="003D04AE" w:rsidP="001F1E97">
            <w:pPr>
              <w:snapToGrid w:val="0"/>
              <w:jc w:val="center"/>
              <w:rPr>
                <w:i/>
                <w:sz w:val="20"/>
                <w:szCs w:val="20"/>
              </w:rPr>
            </w:pPr>
            <w:r w:rsidRPr="0003028D">
              <w:rPr>
                <w:sz w:val="20"/>
                <w:szCs w:val="20"/>
              </w:rPr>
              <w:t xml:space="preserve">5 </w:t>
            </w:r>
            <w:r w:rsidRPr="0003028D">
              <w:rPr>
                <w:i/>
                <w:sz w:val="20"/>
                <w:szCs w:val="20"/>
              </w:rPr>
              <w:t xml:space="preserve">PM-11 PM </w:t>
            </w:r>
            <w:proofErr w:type="spellStart"/>
            <w:r w:rsidRPr="0003028D">
              <w:rPr>
                <w:i/>
                <w:sz w:val="20"/>
                <w:szCs w:val="20"/>
              </w:rPr>
              <w:t>Sun.thru</w:t>
            </w:r>
            <w:proofErr w:type="spellEnd"/>
            <w:r w:rsidRPr="0003028D">
              <w:rPr>
                <w:i/>
                <w:sz w:val="20"/>
                <w:szCs w:val="20"/>
              </w:rPr>
              <w:t xml:space="preserve"> Fri</w:t>
            </w:r>
          </w:p>
          <w:p w:rsidR="003D04AE" w:rsidRPr="0003028D" w:rsidRDefault="003D04AE" w:rsidP="001F1E97">
            <w:pPr>
              <w:jc w:val="both"/>
              <w:rPr>
                <w:i/>
                <w:sz w:val="20"/>
                <w:szCs w:val="20"/>
              </w:rPr>
            </w:pPr>
            <w:r w:rsidRPr="0003028D">
              <w:rPr>
                <w:i/>
                <w:sz w:val="20"/>
                <w:szCs w:val="20"/>
              </w:rPr>
              <w:t>8 AM – 11 PM Holidays</w:t>
            </w:r>
          </w:p>
        </w:tc>
        <w:tc>
          <w:tcPr>
            <w:tcW w:w="2316" w:type="dxa"/>
            <w:gridSpan w:val="2"/>
            <w:tcBorders>
              <w:top w:val="single" w:sz="4" w:space="0" w:color="000000"/>
              <w:left w:val="single" w:sz="4" w:space="0" w:color="000000"/>
              <w:bottom w:val="single" w:sz="4" w:space="0" w:color="000000"/>
              <w:right w:val="single" w:sz="4" w:space="0" w:color="000000"/>
            </w:tcBorders>
          </w:tcPr>
          <w:p w:rsidR="003D04AE" w:rsidRPr="0003028D" w:rsidRDefault="003D04AE" w:rsidP="001F1E97">
            <w:pPr>
              <w:snapToGrid w:val="0"/>
              <w:jc w:val="both"/>
              <w:rPr>
                <w:i/>
                <w:sz w:val="20"/>
                <w:szCs w:val="20"/>
              </w:rPr>
            </w:pPr>
            <w:r w:rsidRPr="0003028D">
              <w:rPr>
                <w:i/>
                <w:sz w:val="20"/>
                <w:szCs w:val="20"/>
              </w:rPr>
              <w:t>11 PM– 8 AM Every Night</w:t>
            </w:r>
          </w:p>
          <w:p w:rsidR="003D04AE" w:rsidRPr="0003028D" w:rsidRDefault="003D04AE" w:rsidP="001F1E97">
            <w:pPr>
              <w:jc w:val="both"/>
              <w:rPr>
                <w:i/>
                <w:sz w:val="20"/>
                <w:szCs w:val="20"/>
              </w:rPr>
            </w:pPr>
            <w:r w:rsidRPr="0003028D">
              <w:rPr>
                <w:i/>
                <w:sz w:val="20"/>
                <w:szCs w:val="20"/>
              </w:rPr>
              <w:t>8 AM – 11 PM Sat.</w:t>
            </w:r>
          </w:p>
          <w:p w:rsidR="003D04AE" w:rsidRPr="0003028D" w:rsidRDefault="003D04AE" w:rsidP="001F1E97">
            <w:pPr>
              <w:jc w:val="both"/>
              <w:rPr>
                <w:i/>
                <w:sz w:val="20"/>
                <w:szCs w:val="20"/>
              </w:rPr>
            </w:pPr>
            <w:r w:rsidRPr="0003028D">
              <w:rPr>
                <w:i/>
                <w:sz w:val="20"/>
                <w:szCs w:val="20"/>
              </w:rPr>
              <w:t>8 AM – 5 PM Sun</w:t>
            </w:r>
          </w:p>
        </w:tc>
      </w:tr>
      <w:tr w:rsidR="003D04AE" w:rsidRPr="0003028D" w:rsidTr="00C226F1">
        <w:trPr>
          <w:trHeight w:val="230"/>
        </w:trPr>
        <w:tc>
          <w:tcPr>
            <w:tcW w:w="2199" w:type="dxa"/>
            <w:tcBorders>
              <w:bottom w:val="single" w:sz="4" w:space="0" w:color="000000"/>
            </w:tcBorders>
          </w:tcPr>
          <w:p w:rsidR="003D04AE" w:rsidRPr="0003028D" w:rsidRDefault="003D04AE" w:rsidP="001F1E97">
            <w:pPr>
              <w:snapToGrid w:val="0"/>
              <w:jc w:val="both"/>
              <w:rPr>
                <w:sz w:val="20"/>
                <w:szCs w:val="20"/>
              </w:rPr>
            </w:pPr>
          </w:p>
        </w:tc>
        <w:tc>
          <w:tcPr>
            <w:tcW w:w="1080"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One-Minute Rate</w:t>
            </w:r>
          </w:p>
        </w:tc>
        <w:tc>
          <w:tcPr>
            <w:tcW w:w="1116"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Each Additional Minute</w:t>
            </w:r>
          </w:p>
        </w:tc>
        <w:tc>
          <w:tcPr>
            <w:tcW w:w="1164"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One-Minute Rate</w:t>
            </w:r>
          </w:p>
        </w:tc>
        <w:tc>
          <w:tcPr>
            <w:tcW w:w="1083"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Each Additional Minute</w:t>
            </w:r>
          </w:p>
        </w:tc>
        <w:tc>
          <w:tcPr>
            <w:tcW w:w="1197"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One-Minute Rate</w:t>
            </w:r>
          </w:p>
        </w:tc>
        <w:tc>
          <w:tcPr>
            <w:tcW w:w="1119" w:type="dxa"/>
            <w:tcBorders>
              <w:top w:val="single" w:sz="4" w:space="0" w:color="000000"/>
              <w:left w:val="single" w:sz="4" w:space="0" w:color="000000"/>
              <w:bottom w:val="single" w:sz="4" w:space="0" w:color="000000"/>
              <w:right w:val="single" w:sz="4" w:space="0" w:color="000000"/>
            </w:tcBorders>
          </w:tcPr>
          <w:p w:rsidR="003D04AE" w:rsidRPr="0003028D" w:rsidRDefault="003D04AE" w:rsidP="001F1E97">
            <w:pPr>
              <w:snapToGrid w:val="0"/>
              <w:jc w:val="center"/>
              <w:rPr>
                <w:sz w:val="20"/>
                <w:szCs w:val="20"/>
              </w:rPr>
            </w:pPr>
            <w:r w:rsidRPr="0003028D">
              <w:rPr>
                <w:sz w:val="20"/>
                <w:szCs w:val="20"/>
              </w:rPr>
              <w:t>Each Additional Minute</w:t>
            </w:r>
          </w:p>
        </w:tc>
      </w:tr>
      <w:tr w:rsidR="003D04AE" w:rsidRPr="0003028D" w:rsidTr="00C226F1">
        <w:trPr>
          <w:trHeight w:val="230"/>
        </w:trPr>
        <w:tc>
          <w:tcPr>
            <w:tcW w:w="2199" w:type="dxa"/>
            <w:tcBorders>
              <w:top w:val="single" w:sz="4" w:space="0" w:color="000000"/>
              <w:left w:val="single" w:sz="4" w:space="0" w:color="000000"/>
              <w:bottom w:val="single" w:sz="4" w:space="0" w:color="000000"/>
            </w:tcBorders>
          </w:tcPr>
          <w:p w:rsidR="003D04AE" w:rsidRPr="0003028D" w:rsidRDefault="003D04AE" w:rsidP="001F1E97">
            <w:pPr>
              <w:snapToGrid w:val="0"/>
              <w:jc w:val="both"/>
              <w:rPr>
                <w:sz w:val="20"/>
                <w:szCs w:val="20"/>
              </w:rPr>
            </w:pPr>
            <w:r w:rsidRPr="0003028D">
              <w:rPr>
                <w:sz w:val="20"/>
                <w:szCs w:val="20"/>
              </w:rPr>
              <w:t xml:space="preserve">Anchorage </w:t>
            </w:r>
          </w:p>
          <w:p w:rsidR="003D04AE" w:rsidRPr="0003028D" w:rsidRDefault="003D04AE" w:rsidP="001F1E97">
            <w:pPr>
              <w:jc w:val="both"/>
              <w:rPr>
                <w:sz w:val="20"/>
                <w:szCs w:val="20"/>
              </w:rPr>
            </w:pPr>
            <w:r w:rsidRPr="0003028D">
              <w:rPr>
                <w:sz w:val="20"/>
                <w:szCs w:val="20"/>
              </w:rPr>
              <w:t xml:space="preserve">Denver </w:t>
            </w:r>
          </w:p>
          <w:p w:rsidR="003D04AE" w:rsidRPr="0003028D" w:rsidRDefault="003D04AE" w:rsidP="001F1E97">
            <w:pPr>
              <w:jc w:val="both"/>
              <w:rPr>
                <w:sz w:val="20"/>
                <w:szCs w:val="20"/>
              </w:rPr>
            </w:pPr>
            <w:r w:rsidRPr="0003028D">
              <w:rPr>
                <w:sz w:val="20"/>
                <w:szCs w:val="20"/>
              </w:rPr>
              <w:t xml:space="preserve">Washington, D.C </w:t>
            </w:r>
          </w:p>
          <w:p w:rsidR="003D04AE" w:rsidRPr="0003028D" w:rsidRDefault="003D04AE" w:rsidP="001F1E97">
            <w:pPr>
              <w:jc w:val="both"/>
              <w:rPr>
                <w:sz w:val="20"/>
                <w:szCs w:val="20"/>
              </w:rPr>
            </w:pPr>
            <w:r w:rsidRPr="0003028D">
              <w:rPr>
                <w:sz w:val="20"/>
                <w:szCs w:val="20"/>
              </w:rPr>
              <w:t>Atlanta</w:t>
            </w:r>
          </w:p>
          <w:p w:rsidR="003D04AE" w:rsidRPr="0003028D" w:rsidRDefault="003D04AE" w:rsidP="001F1E97">
            <w:pPr>
              <w:jc w:val="both"/>
              <w:rPr>
                <w:sz w:val="20"/>
                <w:szCs w:val="20"/>
              </w:rPr>
            </w:pPr>
            <w:r w:rsidRPr="0003028D">
              <w:rPr>
                <w:sz w:val="20"/>
                <w:szCs w:val="20"/>
              </w:rPr>
              <w:t>Honolulu</w:t>
            </w:r>
          </w:p>
        </w:tc>
        <w:tc>
          <w:tcPr>
            <w:tcW w:w="1080"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.80</w:t>
            </w:r>
          </w:p>
          <w:p w:rsidR="003D04AE" w:rsidRPr="0003028D" w:rsidRDefault="003D04AE" w:rsidP="001F1E97">
            <w:pPr>
              <w:jc w:val="center"/>
              <w:rPr>
                <w:sz w:val="20"/>
                <w:szCs w:val="20"/>
              </w:rPr>
            </w:pPr>
            <w:r w:rsidRPr="0003028D">
              <w:rPr>
                <w:sz w:val="20"/>
                <w:szCs w:val="20"/>
              </w:rPr>
              <w:t>.50</w:t>
            </w:r>
          </w:p>
          <w:p w:rsidR="003D04AE" w:rsidRPr="0003028D" w:rsidRDefault="003D04AE" w:rsidP="001F1E97">
            <w:pPr>
              <w:jc w:val="center"/>
              <w:rPr>
                <w:sz w:val="20"/>
                <w:szCs w:val="20"/>
              </w:rPr>
            </w:pPr>
            <w:r w:rsidRPr="0003028D">
              <w:rPr>
                <w:sz w:val="20"/>
                <w:szCs w:val="20"/>
              </w:rPr>
              <w:t>.54</w:t>
            </w:r>
          </w:p>
          <w:p w:rsidR="003D04AE" w:rsidRPr="0003028D" w:rsidRDefault="003D04AE" w:rsidP="001F1E97">
            <w:pPr>
              <w:jc w:val="center"/>
              <w:rPr>
                <w:sz w:val="20"/>
                <w:szCs w:val="20"/>
              </w:rPr>
            </w:pPr>
            <w:r w:rsidRPr="0003028D">
              <w:rPr>
                <w:sz w:val="20"/>
                <w:szCs w:val="20"/>
              </w:rPr>
              <w:t>.52</w:t>
            </w:r>
          </w:p>
          <w:p w:rsidR="003D04AE" w:rsidRPr="0003028D" w:rsidRDefault="003D04AE" w:rsidP="001F1E97">
            <w:pPr>
              <w:jc w:val="center"/>
              <w:rPr>
                <w:sz w:val="20"/>
                <w:szCs w:val="20"/>
              </w:rPr>
            </w:pPr>
            <w:r w:rsidRPr="0003028D">
              <w:rPr>
                <w:sz w:val="20"/>
                <w:szCs w:val="20"/>
              </w:rPr>
              <w:t>.71</w:t>
            </w:r>
          </w:p>
        </w:tc>
        <w:tc>
          <w:tcPr>
            <w:tcW w:w="1116"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.62</w:t>
            </w:r>
          </w:p>
          <w:p w:rsidR="003D04AE" w:rsidRPr="0003028D" w:rsidRDefault="003D04AE" w:rsidP="001F1E97">
            <w:pPr>
              <w:jc w:val="center"/>
              <w:rPr>
                <w:sz w:val="20"/>
                <w:szCs w:val="20"/>
              </w:rPr>
            </w:pPr>
            <w:r w:rsidRPr="0003028D">
              <w:rPr>
                <w:sz w:val="20"/>
                <w:szCs w:val="20"/>
              </w:rPr>
              <w:t>.34</w:t>
            </w:r>
          </w:p>
          <w:p w:rsidR="003D04AE" w:rsidRPr="0003028D" w:rsidRDefault="003D04AE" w:rsidP="001F1E97">
            <w:pPr>
              <w:jc w:val="center"/>
              <w:rPr>
                <w:sz w:val="20"/>
                <w:szCs w:val="20"/>
              </w:rPr>
            </w:pPr>
            <w:r w:rsidRPr="0003028D">
              <w:rPr>
                <w:sz w:val="20"/>
                <w:szCs w:val="20"/>
              </w:rPr>
              <w:t>.38</w:t>
            </w:r>
          </w:p>
          <w:p w:rsidR="003D04AE" w:rsidRPr="0003028D" w:rsidRDefault="003D04AE" w:rsidP="001F1E97">
            <w:pPr>
              <w:jc w:val="center"/>
              <w:rPr>
                <w:sz w:val="20"/>
                <w:szCs w:val="20"/>
              </w:rPr>
            </w:pPr>
            <w:r w:rsidRPr="0003028D">
              <w:rPr>
                <w:sz w:val="20"/>
                <w:szCs w:val="20"/>
              </w:rPr>
              <w:t>.36</w:t>
            </w:r>
          </w:p>
          <w:p w:rsidR="003D04AE" w:rsidRPr="0003028D" w:rsidRDefault="003D04AE" w:rsidP="001F1E97">
            <w:pPr>
              <w:jc w:val="center"/>
              <w:rPr>
                <w:sz w:val="20"/>
                <w:szCs w:val="20"/>
              </w:rPr>
            </w:pPr>
            <w:r w:rsidRPr="0003028D">
              <w:rPr>
                <w:sz w:val="20"/>
                <w:szCs w:val="20"/>
              </w:rPr>
              <w:t>.53</w:t>
            </w:r>
          </w:p>
        </w:tc>
        <w:tc>
          <w:tcPr>
            <w:tcW w:w="1164"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.56</w:t>
            </w:r>
          </w:p>
          <w:p w:rsidR="003D04AE" w:rsidRPr="0003028D" w:rsidRDefault="003D04AE" w:rsidP="001F1E97">
            <w:pPr>
              <w:jc w:val="center"/>
              <w:rPr>
                <w:sz w:val="20"/>
                <w:szCs w:val="20"/>
              </w:rPr>
            </w:pPr>
            <w:r w:rsidRPr="0003028D">
              <w:rPr>
                <w:sz w:val="20"/>
                <w:szCs w:val="20"/>
              </w:rPr>
              <w:t>.33</w:t>
            </w:r>
          </w:p>
          <w:p w:rsidR="003D04AE" w:rsidRPr="0003028D" w:rsidRDefault="003D04AE" w:rsidP="001F1E97">
            <w:pPr>
              <w:jc w:val="center"/>
              <w:rPr>
                <w:sz w:val="20"/>
                <w:szCs w:val="20"/>
              </w:rPr>
            </w:pPr>
            <w:r w:rsidRPr="0003028D">
              <w:rPr>
                <w:sz w:val="20"/>
                <w:szCs w:val="20"/>
              </w:rPr>
              <w:t>.36</w:t>
            </w:r>
          </w:p>
          <w:p w:rsidR="003D04AE" w:rsidRPr="0003028D" w:rsidRDefault="003D04AE" w:rsidP="001F1E97">
            <w:pPr>
              <w:jc w:val="center"/>
              <w:rPr>
                <w:sz w:val="20"/>
                <w:szCs w:val="20"/>
              </w:rPr>
            </w:pPr>
            <w:r w:rsidRPr="0003028D">
              <w:rPr>
                <w:sz w:val="20"/>
                <w:szCs w:val="20"/>
              </w:rPr>
              <w:t>.34</w:t>
            </w:r>
          </w:p>
          <w:p w:rsidR="003D04AE" w:rsidRPr="0003028D" w:rsidRDefault="003D04AE" w:rsidP="001F1E97">
            <w:pPr>
              <w:jc w:val="center"/>
              <w:rPr>
                <w:sz w:val="20"/>
                <w:szCs w:val="20"/>
              </w:rPr>
            </w:pPr>
            <w:r w:rsidRPr="0003028D">
              <w:rPr>
                <w:sz w:val="20"/>
                <w:szCs w:val="20"/>
              </w:rPr>
              <w:t>.50</w:t>
            </w:r>
          </w:p>
        </w:tc>
        <w:tc>
          <w:tcPr>
            <w:tcW w:w="1083"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.44</w:t>
            </w:r>
          </w:p>
          <w:p w:rsidR="003D04AE" w:rsidRPr="0003028D" w:rsidRDefault="003D04AE" w:rsidP="001F1E97">
            <w:pPr>
              <w:jc w:val="center"/>
              <w:rPr>
                <w:sz w:val="20"/>
                <w:szCs w:val="20"/>
              </w:rPr>
            </w:pPr>
            <w:r w:rsidRPr="0003028D">
              <w:rPr>
                <w:sz w:val="20"/>
                <w:szCs w:val="20"/>
              </w:rPr>
              <w:t>.23</w:t>
            </w:r>
          </w:p>
          <w:p w:rsidR="003D04AE" w:rsidRPr="0003028D" w:rsidRDefault="003D04AE" w:rsidP="001F1E97">
            <w:pPr>
              <w:jc w:val="center"/>
              <w:rPr>
                <w:sz w:val="20"/>
                <w:szCs w:val="20"/>
              </w:rPr>
            </w:pPr>
            <w:r w:rsidRPr="0003028D">
              <w:rPr>
                <w:sz w:val="20"/>
                <w:szCs w:val="20"/>
              </w:rPr>
              <w:t>.25</w:t>
            </w:r>
          </w:p>
          <w:p w:rsidR="003D04AE" w:rsidRPr="0003028D" w:rsidRDefault="003D04AE" w:rsidP="001F1E97">
            <w:pPr>
              <w:jc w:val="center"/>
              <w:rPr>
                <w:sz w:val="20"/>
                <w:szCs w:val="20"/>
              </w:rPr>
            </w:pPr>
            <w:r w:rsidRPr="0003028D">
              <w:rPr>
                <w:sz w:val="20"/>
                <w:szCs w:val="20"/>
              </w:rPr>
              <w:t>.24</w:t>
            </w:r>
          </w:p>
          <w:p w:rsidR="003D04AE" w:rsidRPr="0003028D" w:rsidRDefault="003D04AE" w:rsidP="001F1E97">
            <w:pPr>
              <w:jc w:val="center"/>
              <w:rPr>
                <w:sz w:val="20"/>
                <w:szCs w:val="20"/>
              </w:rPr>
            </w:pPr>
            <w:r w:rsidRPr="0003028D">
              <w:rPr>
                <w:sz w:val="20"/>
                <w:szCs w:val="20"/>
              </w:rPr>
              <w:t>.38</w:t>
            </w:r>
          </w:p>
        </w:tc>
        <w:tc>
          <w:tcPr>
            <w:tcW w:w="1197"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t>.36</w:t>
            </w:r>
          </w:p>
          <w:p w:rsidR="003D04AE" w:rsidRPr="0003028D" w:rsidRDefault="003D04AE" w:rsidP="001F1E97">
            <w:pPr>
              <w:jc w:val="center"/>
              <w:rPr>
                <w:sz w:val="20"/>
                <w:szCs w:val="20"/>
              </w:rPr>
            </w:pPr>
            <w:r w:rsidRPr="0003028D">
              <w:rPr>
                <w:sz w:val="20"/>
                <w:szCs w:val="20"/>
              </w:rPr>
              <w:t>.20</w:t>
            </w:r>
          </w:p>
          <w:p w:rsidR="003D04AE" w:rsidRPr="0003028D" w:rsidRDefault="003D04AE" w:rsidP="001F1E97">
            <w:pPr>
              <w:jc w:val="center"/>
              <w:rPr>
                <w:sz w:val="20"/>
                <w:szCs w:val="20"/>
              </w:rPr>
            </w:pPr>
            <w:r w:rsidRPr="0003028D">
              <w:rPr>
                <w:sz w:val="20"/>
                <w:szCs w:val="20"/>
              </w:rPr>
              <w:t>.22</w:t>
            </w:r>
          </w:p>
          <w:p w:rsidR="003D04AE" w:rsidRPr="0003028D" w:rsidRDefault="003D04AE" w:rsidP="001F1E97">
            <w:pPr>
              <w:jc w:val="center"/>
              <w:rPr>
                <w:sz w:val="20"/>
                <w:szCs w:val="20"/>
              </w:rPr>
            </w:pPr>
            <w:r w:rsidRPr="0003028D">
              <w:rPr>
                <w:sz w:val="20"/>
                <w:szCs w:val="20"/>
              </w:rPr>
              <w:t>.21</w:t>
            </w:r>
          </w:p>
          <w:p w:rsidR="003D04AE" w:rsidRPr="0003028D" w:rsidRDefault="003D04AE" w:rsidP="001F1E97">
            <w:pPr>
              <w:jc w:val="center"/>
              <w:rPr>
                <w:sz w:val="20"/>
                <w:szCs w:val="20"/>
              </w:rPr>
            </w:pPr>
            <w:r w:rsidRPr="0003028D">
              <w:rPr>
                <w:sz w:val="20"/>
                <w:szCs w:val="20"/>
              </w:rPr>
              <w:t>.32</w:t>
            </w:r>
          </w:p>
        </w:tc>
        <w:tc>
          <w:tcPr>
            <w:tcW w:w="1119" w:type="dxa"/>
            <w:tcBorders>
              <w:top w:val="single" w:sz="4" w:space="0" w:color="000000"/>
              <w:left w:val="single" w:sz="4" w:space="0" w:color="000000"/>
              <w:bottom w:val="single" w:sz="4" w:space="0" w:color="000000"/>
              <w:right w:val="single" w:sz="4" w:space="0" w:color="000000"/>
            </w:tcBorders>
          </w:tcPr>
          <w:p w:rsidR="003D04AE" w:rsidRPr="0003028D" w:rsidRDefault="003D04AE" w:rsidP="001F1E97">
            <w:pPr>
              <w:snapToGrid w:val="0"/>
              <w:jc w:val="center"/>
              <w:rPr>
                <w:sz w:val="20"/>
                <w:szCs w:val="20"/>
              </w:rPr>
            </w:pPr>
            <w:r w:rsidRPr="0003028D">
              <w:rPr>
                <w:sz w:val="20"/>
                <w:szCs w:val="20"/>
              </w:rPr>
              <w:t>.28</w:t>
            </w:r>
          </w:p>
          <w:p w:rsidR="003D04AE" w:rsidRPr="0003028D" w:rsidRDefault="003D04AE" w:rsidP="001F1E97">
            <w:pPr>
              <w:jc w:val="center"/>
              <w:rPr>
                <w:sz w:val="20"/>
                <w:szCs w:val="20"/>
              </w:rPr>
            </w:pPr>
            <w:r w:rsidRPr="0003028D">
              <w:rPr>
                <w:sz w:val="20"/>
                <w:szCs w:val="20"/>
              </w:rPr>
              <w:t>.14</w:t>
            </w:r>
          </w:p>
          <w:p w:rsidR="003D04AE" w:rsidRPr="0003028D" w:rsidRDefault="003D04AE" w:rsidP="001F1E97">
            <w:pPr>
              <w:jc w:val="center"/>
              <w:rPr>
                <w:sz w:val="20"/>
                <w:szCs w:val="20"/>
              </w:rPr>
            </w:pPr>
            <w:r w:rsidRPr="0003028D">
              <w:rPr>
                <w:sz w:val="20"/>
                <w:szCs w:val="20"/>
              </w:rPr>
              <w:t>.16</w:t>
            </w:r>
          </w:p>
          <w:p w:rsidR="003D04AE" w:rsidRPr="0003028D" w:rsidRDefault="003D04AE" w:rsidP="001F1E97">
            <w:pPr>
              <w:jc w:val="center"/>
              <w:rPr>
                <w:sz w:val="20"/>
                <w:szCs w:val="20"/>
              </w:rPr>
            </w:pPr>
            <w:r w:rsidRPr="0003028D">
              <w:rPr>
                <w:sz w:val="20"/>
                <w:szCs w:val="20"/>
              </w:rPr>
              <w:t>.15</w:t>
            </w:r>
          </w:p>
          <w:p w:rsidR="003D04AE" w:rsidRPr="0003028D" w:rsidRDefault="003D04AE" w:rsidP="001F1E97">
            <w:pPr>
              <w:jc w:val="center"/>
              <w:rPr>
                <w:sz w:val="20"/>
                <w:szCs w:val="20"/>
              </w:rPr>
            </w:pPr>
            <w:r w:rsidRPr="0003028D">
              <w:rPr>
                <w:sz w:val="20"/>
                <w:szCs w:val="20"/>
              </w:rPr>
              <w:t>.24</w:t>
            </w:r>
          </w:p>
        </w:tc>
      </w:tr>
      <w:tr w:rsidR="003D04AE" w:rsidRPr="0003028D" w:rsidTr="00C226F1">
        <w:trPr>
          <w:trHeight w:val="230"/>
        </w:trPr>
        <w:tc>
          <w:tcPr>
            <w:tcW w:w="2199" w:type="dxa"/>
            <w:tcBorders>
              <w:top w:val="single" w:sz="4" w:space="0" w:color="000000"/>
              <w:left w:val="single" w:sz="4" w:space="0" w:color="000000"/>
              <w:bottom w:val="single" w:sz="4" w:space="0" w:color="000000"/>
            </w:tcBorders>
          </w:tcPr>
          <w:p w:rsidR="003D04AE" w:rsidRPr="0003028D" w:rsidRDefault="003D04AE" w:rsidP="001F1E97">
            <w:pPr>
              <w:snapToGrid w:val="0"/>
              <w:jc w:val="both"/>
              <w:rPr>
                <w:sz w:val="20"/>
                <w:szCs w:val="20"/>
              </w:rPr>
            </w:pPr>
            <w:r w:rsidRPr="0003028D">
              <w:rPr>
                <w:sz w:val="20"/>
                <w:szCs w:val="20"/>
              </w:rPr>
              <w:t>New Orleans</w:t>
            </w:r>
          </w:p>
          <w:p w:rsidR="003D04AE" w:rsidRPr="0003028D" w:rsidRDefault="003D04AE" w:rsidP="001F1E97">
            <w:pPr>
              <w:jc w:val="both"/>
              <w:rPr>
                <w:sz w:val="20"/>
                <w:szCs w:val="20"/>
              </w:rPr>
            </w:pPr>
            <w:r w:rsidRPr="0003028D">
              <w:rPr>
                <w:sz w:val="20"/>
                <w:szCs w:val="20"/>
              </w:rPr>
              <w:lastRenderedPageBreak/>
              <w:t>Baltimore</w:t>
            </w:r>
          </w:p>
          <w:p w:rsidR="003D04AE" w:rsidRPr="0003028D" w:rsidRDefault="003D04AE" w:rsidP="001F1E97">
            <w:pPr>
              <w:jc w:val="both"/>
              <w:rPr>
                <w:sz w:val="20"/>
                <w:szCs w:val="20"/>
              </w:rPr>
            </w:pPr>
            <w:r w:rsidRPr="0003028D">
              <w:rPr>
                <w:sz w:val="20"/>
                <w:szCs w:val="20"/>
              </w:rPr>
              <w:t>Detroit</w:t>
            </w:r>
          </w:p>
          <w:p w:rsidR="003D04AE" w:rsidRPr="0003028D" w:rsidRDefault="003D04AE" w:rsidP="001F1E97">
            <w:pPr>
              <w:jc w:val="both"/>
              <w:rPr>
                <w:sz w:val="20"/>
                <w:szCs w:val="20"/>
              </w:rPr>
            </w:pPr>
            <w:r w:rsidRPr="0003028D">
              <w:rPr>
                <w:sz w:val="20"/>
                <w:szCs w:val="20"/>
              </w:rPr>
              <w:t>Las Vegas</w:t>
            </w:r>
          </w:p>
          <w:p w:rsidR="003D04AE" w:rsidRPr="0003028D" w:rsidRDefault="003D04AE" w:rsidP="001F1E97">
            <w:pPr>
              <w:jc w:val="both"/>
              <w:rPr>
                <w:sz w:val="20"/>
                <w:szCs w:val="20"/>
              </w:rPr>
            </w:pPr>
            <w:r w:rsidRPr="0003028D">
              <w:rPr>
                <w:sz w:val="20"/>
                <w:szCs w:val="20"/>
              </w:rPr>
              <w:t>New York City</w:t>
            </w:r>
          </w:p>
        </w:tc>
        <w:tc>
          <w:tcPr>
            <w:tcW w:w="1080"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lastRenderedPageBreak/>
              <w:t>.52</w:t>
            </w:r>
          </w:p>
          <w:p w:rsidR="003D04AE" w:rsidRPr="0003028D" w:rsidRDefault="003D04AE" w:rsidP="001F1E97">
            <w:pPr>
              <w:jc w:val="center"/>
              <w:rPr>
                <w:sz w:val="20"/>
                <w:szCs w:val="20"/>
              </w:rPr>
            </w:pPr>
            <w:r w:rsidRPr="0003028D">
              <w:rPr>
                <w:sz w:val="20"/>
                <w:szCs w:val="20"/>
              </w:rPr>
              <w:lastRenderedPageBreak/>
              <w:t>.5</w:t>
            </w:r>
          </w:p>
          <w:p w:rsidR="003D04AE" w:rsidRPr="0003028D" w:rsidRDefault="003D04AE" w:rsidP="001F1E97">
            <w:pPr>
              <w:jc w:val="center"/>
              <w:rPr>
                <w:sz w:val="20"/>
                <w:szCs w:val="20"/>
              </w:rPr>
            </w:pPr>
            <w:r w:rsidRPr="0003028D">
              <w:rPr>
                <w:sz w:val="20"/>
                <w:szCs w:val="20"/>
              </w:rPr>
              <w:t>.54</w:t>
            </w:r>
          </w:p>
          <w:p w:rsidR="003D04AE" w:rsidRPr="0003028D" w:rsidRDefault="003D04AE" w:rsidP="001F1E97">
            <w:pPr>
              <w:jc w:val="center"/>
              <w:rPr>
                <w:sz w:val="20"/>
                <w:szCs w:val="20"/>
              </w:rPr>
            </w:pPr>
            <w:r w:rsidRPr="0003028D">
              <w:rPr>
                <w:sz w:val="20"/>
                <w:szCs w:val="20"/>
              </w:rPr>
              <w:t>.46</w:t>
            </w:r>
          </w:p>
          <w:p w:rsidR="003D04AE" w:rsidRPr="0003028D" w:rsidRDefault="003D04AE" w:rsidP="001F1E97">
            <w:pPr>
              <w:jc w:val="center"/>
              <w:rPr>
                <w:sz w:val="20"/>
                <w:szCs w:val="20"/>
              </w:rPr>
            </w:pPr>
            <w:r w:rsidRPr="0003028D">
              <w:rPr>
                <w:sz w:val="20"/>
                <w:szCs w:val="20"/>
              </w:rPr>
              <w:t>.54</w:t>
            </w:r>
          </w:p>
        </w:tc>
        <w:tc>
          <w:tcPr>
            <w:tcW w:w="1116"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lastRenderedPageBreak/>
              <w:t>.36</w:t>
            </w:r>
          </w:p>
          <w:p w:rsidR="003D04AE" w:rsidRPr="0003028D" w:rsidRDefault="003D04AE" w:rsidP="001F1E97">
            <w:pPr>
              <w:jc w:val="center"/>
              <w:rPr>
                <w:sz w:val="20"/>
                <w:szCs w:val="20"/>
              </w:rPr>
            </w:pPr>
            <w:r w:rsidRPr="0003028D">
              <w:rPr>
                <w:sz w:val="20"/>
                <w:szCs w:val="20"/>
              </w:rPr>
              <w:lastRenderedPageBreak/>
              <w:t>.38</w:t>
            </w:r>
          </w:p>
          <w:p w:rsidR="003D04AE" w:rsidRPr="0003028D" w:rsidRDefault="003D04AE" w:rsidP="001F1E97">
            <w:pPr>
              <w:jc w:val="center"/>
              <w:rPr>
                <w:sz w:val="20"/>
                <w:szCs w:val="20"/>
              </w:rPr>
            </w:pPr>
            <w:r w:rsidRPr="0003028D">
              <w:rPr>
                <w:sz w:val="20"/>
                <w:szCs w:val="20"/>
              </w:rPr>
              <w:t>.38</w:t>
            </w:r>
          </w:p>
          <w:p w:rsidR="003D04AE" w:rsidRPr="0003028D" w:rsidRDefault="003D04AE" w:rsidP="001F1E97">
            <w:pPr>
              <w:jc w:val="center"/>
              <w:rPr>
                <w:sz w:val="20"/>
                <w:szCs w:val="20"/>
              </w:rPr>
            </w:pPr>
            <w:r w:rsidRPr="0003028D">
              <w:rPr>
                <w:sz w:val="20"/>
                <w:szCs w:val="20"/>
              </w:rPr>
              <w:t>.32</w:t>
            </w:r>
          </w:p>
          <w:p w:rsidR="003D04AE" w:rsidRPr="0003028D" w:rsidRDefault="003D04AE" w:rsidP="001F1E97">
            <w:pPr>
              <w:jc w:val="center"/>
              <w:rPr>
                <w:sz w:val="20"/>
                <w:szCs w:val="20"/>
              </w:rPr>
            </w:pPr>
            <w:r w:rsidRPr="0003028D">
              <w:rPr>
                <w:sz w:val="20"/>
                <w:szCs w:val="20"/>
              </w:rPr>
              <w:t>.38</w:t>
            </w:r>
          </w:p>
        </w:tc>
        <w:tc>
          <w:tcPr>
            <w:tcW w:w="1164"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lastRenderedPageBreak/>
              <w:t>.34</w:t>
            </w:r>
          </w:p>
          <w:p w:rsidR="003D04AE" w:rsidRPr="0003028D" w:rsidRDefault="003D04AE" w:rsidP="001F1E97">
            <w:pPr>
              <w:jc w:val="center"/>
              <w:rPr>
                <w:sz w:val="20"/>
                <w:szCs w:val="20"/>
              </w:rPr>
            </w:pPr>
            <w:r w:rsidRPr="0003028D">
              <w:rPr>
                <w:sz w:val="20"/>
                <w:szCs w:val="20"/>
              </w:rPr>
              <w:lastRenderedPageBreak/>
              <w:t>.36</w:t>
            </w:r>
          </w:p>
          <w:p w:rsidR="003D04AE" w:rsidRPr="0003028D" w:rsidRDefault="003D04AE" w:rsidP="001F1E97">
            <w:pPr>
              <w:jc w:val="center"/>
              <w:rPr>
                <w:sz w:val="20"/>
                <w:szCs w:val="20"/>
              </w:rPr>
            </w:pPr>
            <w:r w:rsidRPr="0003028D">
              <w:rPr>
                <w:sz w:val="20"/>
                <w:szCs w:val="20"/>
              </w:rPr>
              <w:t>.36</w:t>
            </w:r>
          </w:p>
          <w:p w:rsidR="003D04AE" w:rsidRPr="0003028D" w:rsidRDefault="003D04AE" w:rsidP="001F1E97">
            <w:pPr>
              <w:jc w:val="center"/>
              <w:rPr>
                <w:sz w:val="20"/>
                <w:szCs w:val="20"/>
              </w:rPr>
            </w:pPr>
            <w:r w:rsidRPr="0003028D">
              <w:rPr>
                <w:sz w:val="20"/>
                <w:szCs w:val="20"/>
              </w:rPr>
              <w:t>.30</w:t>
            </w:r>
          </w:p>
          <w:p w:rsidR="003D04AE" w:rsidRPr="0003028D" w:rsidRDefault="003D04AE" w:rsidP="001F1E97">
            <w:pPr>
              <w:jc w:val="center"/>
              <w:rPr>
                <w:sz w:val="20"/>
                <w:szCs w:val="20"/>
              </w:rPr>
            </w:pPr>
            <w:r w:rsidRPr="0003028D">
              <w:rPr>
                <w:sz w:val="20"/>
                <w:szCs w:val="20"/>
              </w:rPr>
              <w:t>.36</w:t>
            </w:r>
          </w:p>
        </w:tc>
        <w:tc>
          <w:tcPr>
            <w:tcW w:w="1083"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lastRenderedPageBreak/>
              <w:t>.24</w:t>
            </w:r>
          </w:p>
          <w:p w:rsidR="003D04AE" w:rsidRPr="0003028D" w:rsidRDefault="003D04AE" w:rsidP="001F1E97">
            <w:pPr>
              <w:jc w:val="center"/>
              <w:rPr>
                <w:sz w:val="20"/>
                <w:szCs w:val="20"/>
              </w:rPr>
            </w:pPr>
            <w:r w:rsidRPr="0003028D">
              <w:rPr>
                <w:sz w:val="20"/>
                <w:szCs w:val="20"/>
              </w:rPr>
              <w:lastRenderedPageBreak/>
              <w:t>.25</w:t>
            </w:r>
          </w:p>
          <w:p w:rsidR="003D04AE" w:rsidRPr="0003028D" w:rsidRDefault="003D04AE" w:rsidP="001F1E97">
            <w:pPr>
              <w:jc w:val="center"/>
              <w:rPr>
                <w:sz w:val="20"/>
                <w:szCs w:val="20"/>
              </w:rPr>
            </w:pPr>
            <w:r w:rsidRPr="0003028D">
              <w:rPr>
                <w:sz w:val="20"/>
                <w:szCs w:val="20"/>
              </w:rPr>
              <w:t>.25</w:t>
            </w:r>
          </w:p>
          <w:p w:rsidR="003D04AE" w:rsidRPr="0003028D" w:rsidRDefault="003D04AE" w:rsidP="001F1E97">
            <w:pPr>
              <w:jc w:val="center"/>
              <w:rPr>
                <w:sz w:val="20"/>
                <w:szCs w:val="20"/>
              </w:rPr>
            </w:pPr>
            <w:r w:rsidRPr="0003028D">
              <w:rPr>
                <w:sz w:val="20"/>
                <w:szCs w:val="20"/>
              </w:rPr>
              <w:t>.21</w:t>
            </w:r>
          </w:p>
          <w:p w:rsidR="003D04AE" w:rsidRPr="0003028D" w:rsidRDefault="003D04AE" w:rsidP="001F1E97">
            <w:pPr>
              <w:jc w:val="center"/>
              <w:rPr>
                <w:sz w:val="20"/>
                <w:szCs w:val="20"/>
              </w:rPr>
            </w:pPr>
            <w:r w:rsidRPr="0003028D">
              <w:rPr>
                <w:sz w:val="20"/>
                <w:szCs w:val="20"/>
              </w:rPr>
              <w:t>.25</w:t>
            </w:r>
          </w:p>
        </w:tc>
        <w:tc>
          <w:tcPr>
            <w:tcW w:w="1197" w:type="dxa"/>
            <w:tcBorders>
              <w:top w:val="single" w:sz="4" w:space="0" w:color="000000"/>
              <w:left w:val="single" w:sz="4" w:space="0" w:color="000000"/>
              <w:bottom w:val="single" w:sz="4" w:space="0" w:color="000000"/>
            </w:tcBorders>
          </w:tcPr>
          <w:p w:rsidR="003D04AE" w:rsidRPr="0003028D" w:rsidRDefault="003D04AE" w:rsidP="001F1E97">
            <w:pPr>
              <w:snapToGrid w:val="0"/>
              <w:jc w:val="center"/>
              <w:rPr>
                <w:sz w:val="20"/>
                <w:szCs w:val="20"/>
              </w:rPr>
            </w:pPr>
            <w:r w:rsidRPr="0003028D">
              <w:rPr>
                <w:sz w:val="20"/>
                <w:szCs w:val="20"/>
              </w:rPr>
              <w:lastRenderedPageBreak/>
              <w:t>.21</w:t>
            </w:r>
          </w:p>
          <w:p w:rsidR="003D04AE" w:rsidRPr="0003028D" w:rsidRDefault="003D04AE" w:rsidP="001F1E97">
            <w:pPr>
              <w:jc w:val="center"/>
              <w:rPr>
                <w:sz w:val="20"/>
                <w:szCs w:val="20"/>
              </w:rPr>
            </w:pPr>
            <w:r w:rsidRPr="0003028D">
              <w:rPr>
                <w:sz w:val="20"/>
                <w:szCs w:val="20"/>
              </w:rPr>
              <w:lastRenderedPageBreak/>
              <w:t>.22</w:t>
            </w:r>
          </w:p>
          <w:p w:rsidR="003D04AE" w:rsidRPr="0003028D" w:rsidRDefault="003D04AE" w:rsidP="001F1E97">
            <w:pPr>
              <w:jc w:val="center"/>
              <w:rPr>
                <w:sz w:val="20"/>
                <w:szCs w:val="20"/>
              </w:rPr>
            </w:pPr>
            <w:r w:rsidRPr="0003028D">
              <w:rPr>
                <w:sz w:val="20"/>
                <w:szCs w:val="20"/>
              </w:rPr>
              <w:t>.22</w:t>
            </w:r>
          </w:p>
          <w:p w:rsidR="003D04AE" w:rsidRPr="0003028D" w:rsidRDefault="003D04AE" w:rsidP="001F1E97">
            <w:pPr>
              <w:jc w:val="center"/>
              <w:rPr>
                <w:sz w:val="20"/>
                <w:szCs w:val="20"/>
              </w:rPr>
            </w:pPr>
            <w:r w:rsidRPr="0003028D">
              <w:rPr>
                <w:sz w:val="20"/>
                <w:szCs w:val="20"/>
              </w:rPr>
              <w:t>.19</w:t>
            </w:r>
          </w:p>
          <w:p w:rsidR="003D04AE" w:rsidRPr="0003028D" w:rsidRDefault="003D04AE" w:rsidP="001F1E97">
            <w:pPr>
              <w:jc w:val="center"/>
              <w:rPr>
                <w:sz w:val="20"/>
                <w:szCs w:val="20"/>
              </w:rPr>
            </w:pPr>
            <w:r w:rsidRPr="0003028D">
              <w:rPr>
                <w:sz w:val="20"/>
                <w:szCs w:val="20"/>
              </w:rPr>
              <w:t>.22</w:t>
            </w:r>
          </w:p>
        </w:tc>
        <w:tc>
          <w:tcPr>
            <w:tcW w:w="1119" w:type="dxa"/>
            <w:tcBorders>
              <w:top w:val="single" w:sz="4" w:space="0" w:color="000000"/>
              <w:left w:val="single" w:sz="4" w:space="0" w:color="000000"/>
              <w:bottom w:val="single" w:sz="4" w:space="0" w:color="000000"/>
              <w:right w:val="single" w:sz="4" w:space="0" w:color="000000"/>
            </w:tcBorders>
          </w:tcPr>
          <w:p w:rsidR="003D04AE" w:rsidRPr="0003028D" w:rsidRDefault="003D04AE" w:rsidP="001F1E97">
            <w:pPr>
              <w:snapToGrid w:val="0"/>
              <w:jc w:val="center"/>
              <w:rPr>
                <w:sz w:val="20"/>
                <w:szCs w:val="20"/>
              </w:rPr>
            </w:pPr>
            <w:r w:rsidRPr="0003028D">
              <w:rPr>
                <w:sz w:val="20"/>
                <w:szCs w:val="20"/>
              </w:rPr>
              <w:lastRenderedPageBreak/>
              <w:t>.15</w:t>
            </w:r>
          </w:p>
          <w:p w:rsidR="003D04AE" w:rsidRPr="0003028D" w:rsidRDefault="003D04AE" w:rsidP="001F1E97">
            <w:pPr>
              <w:jc w:val="center"/>
              <w:rPr>
                <w:sz w:val="20"/>
                <w:szCs w:val="20"/>
              </w:rPr>
            </w:pPr>
            <w:r w:rsidRPr="0003028D">
              <w:rPr>
                <w:sz w:val="20"/>
                <w:szCs w:val="20"/>
              </w:rPr>
              <w:lastRenderedPageBreak/>
              <w:t>.16</w:t>
            </w:r>
          </w:p>
          <w:p w:rsidR="003D04AE" w:rsidRPr="0003028D" w:rsidRDefault="003D04AE" w:rsidP="001F1E97">
            <w:pPr>
              <w:jc w:val="center"/>
              <w:rPr>
                <w:sz w:val="20"/>
                <w:szCs w:val="20"/>
              </w:rPr>
            </w:pPr>
            <w:r w:rsidRPr="0003028D">
              <w:rPr>
                <w:sz w:val="20"/>
                <w:szCs w:val="20"/>
              </w:rPr>
              <w:t>.16</w:t>
            </w:r>
          </w:p>
          <w:p w:rsidR="003D04AE" w:rsidRPr="0003028D" w:rsidRDefault="003D04AE" w:rsidP="001F1E97">
            <w:pPr>
              <w:jc w:val="center"/>
              <w:rPr>
                <w:sz w:val="20"/>
                <w:szCs w:val="20"/>
              </w:rPr>
            </w:pPr>
            <w:r w:rsidRPr="0003028D">
              <w:rPr>
                <w:sz w:val="20"/>
                <w:szCs w:val="20"/>
              </w:rPr>
              <w:t>.13</w:t>
            </w:r>
          </w:p>
          <w:p w:rsidR="003D04AE" w:rsidRPr="0003028D" w:rsidRDefault="003D04AE" w:rsidP="001F1E97">
            <w:pPr>
              <w:jc w:val="center"/>
              <w:rPr>
                <w:sz w:val="20"/>
                <w:szCs w:val="20"/>
              </w:rPr>
            </w:pPr>
            <w:r w:rsidRPr="0003028D">
              <w:rPr>
                <w:sz w:val="20"/>
                <w:szCs w:val="20"/>
              </w:rPr>
              <w:t>.16</w:t>
            </w:r>
          </w:p>
        </w:tc>
      </w:tr>
    </w:tbl>
    <w:p w:rsidR="003D04AE" w:rsidRPr="0003028D" w:rsidRDefault="003D04AE" w:rsidP="003D04AE">
      <w:pPr>
        <w:spacing w:line="360" w:lineRule="auto"/>
        <w:jc w:val="both"/>
      </w:pPr>
    </w:p>
    <w:p w:rsidR="003D04AE" w:rsidRPr="0003028D" w:rsidRDefault="003D04AE" w:rsidP="00DB4B4D">
      <w:pPr>
        <w:numPr>
          <w:ilvl w:val="1"/>
          <w:numId w:val="21"/>
        </w:numPr>
        <w:tabs>
          <w:tab w:val="left" w:pos="1440"/>
        </w:tabs>
        <w:suppressAutoHyphens/>
        <w:spacing w:line="360" w:lineRule="auto"/>
        <w:ind w:left="360"/>
        <w:jc w:val="both"/>
      </w:pPr>
      <w:r w:rsidRPr="0003028D">
        <w:t>When is the least expensive time of day to make a long distance telephone call?</w:t>
      </w:r>
    </w:p>
    <w:p w:rsidR="003D04AE" w:rsidRPr="0003028D" w:rsidRDefault="003D04AE" w:rsidP="00DB4B4D">
      <w:pPr>
        <w:numPr>
          <w:ilvl w:val="1"/>
          <w:numId w:val="21"/>
        </w:numPr>
        <w:tabs>
          <w:tab w:val="left" w:pos="1440"/>
        </w:tabs>
        <w:suppressAutoHyphens/>
        <w:spacing w:line="360" w:lineRule="auto"/>
        <w:ind w:left="360"/>
        <w:jc w:val="both"/>
      </w:pPr>
      <w:r w:rsidRPr="0003028D">
        <w:t>What is the difference in the rate between a call placed to New York City on Monday morning at 10 a.m</w:t>
      </w:r>
      <w:r w:rsidR="00536ACE">
        <w:t>.</w:t>
      </w:r>
      <w:r w:rsidRPr="0003028D">
        <w:t xml:space="preserve"> and a call placed at 7:30 a.m.?</w:t>
      </w:r>
    </w:p>
    <w:p w:rsidR="003D04AE" w:rsidRPr="0003028D" w:rsidRDefault="003D04AE" w:rsidP="00DB4B4D">
      <w:pPr>
        <w:numPr>
          <w:ilvl w:val="1"/>
          <w:numId w:val="21"/>
        </w:numPr>
        <w:tabs>
          <w:tab w:val="left" w:pos="1440"/>
        </w:tabs>
        <w:suppressAutoHyphens/>
        <w:spacing w:line="360" w:lineRule="auto"/>
        <w:ind w:left="360"/>
        <w:jc w:val="both"/>
      </w:pPr>
      <w:r w:rsidRPr="0003028D">
        <w:t>How much would a three minute call to Anchorage, Alaska be if you placed the call at 4 p.m</w:t>
      </w:r>
      <w:r w:rsidR="00536ACE">
        <w:t>.</w:t>
      </w:r>
      <w:r w:rsidRPr="0003028D">
        <w:t xml:space="preserve"> on a Friday afternoon?</w:t>
      </w:r>
    </w:p>
    <w:p w:rsidR="003D04AE" w:rsidRPr="0003028D" w:rsidRDefault="003D04AE" w:rsidP="00DB4B4D">
      <w:pPr>
        <w:numPr>
          <w:ilvl w:val="1"/>
          <w:numId w:val="21"/>
        </w:numPr>
        <w:tabs>
          <w:tab w:val="left" w:pos="1440"/>
        </w:tabs>
        <w:suppressAutoHyphens/>
        <w:spacing w:line="360" w:lineRule="auto"/>
        <w:ind w:left="360"/>
        <w:jc w:val="both"/>
      </w:pPr>
      <w:r w:rsidRPr="0003028D">
        <w:t>If you placed the call at the same time on Christmas, how much would it be?</w:t>
      </w:r>
    </w:p>
    <w:p w:rsidR="003D04AE" w:rsidRPr="0003028D" w:rsidRDefault="003D04AE" w:rsidP="00DB4B4D">
      <w:pPr>
        <w:numPr>
          <w:ilvl w:val="1"/>
          <w:numId w:val="21"/>
        </w:numPr>
        <w:tabs>
          <w:tab w:val="left" w:pos="1440"/>
        </w:tabs>
        <w:suppressAutoHyphens/>
        <w:spacing w:line="360" w:lineRule="auto"/>
        <w:ind w:left="360"/>
        <w:jc w:val="both"/>
      </w:pPr>
      <w:r w:rsidRPr="0003028D">
        <w:t>On Sunday at the same time, how much would it be?</w:t>
      </w:r>
    </w:p>
    <w:p w:rsidR="00191314" w:rsidRPr="0003028D" w:rsidRDefault="00536ACE" w:rsidP="00C226F1">
      <w:pPr>
        <w:tabs>
          <w:tab w:val="left" w:pos="1440"/>
        </w:tabs>
        <w:suppressAutoHyphens/>
        <w:spacing w:line="360" w:lineRule="auto"/>
        <w:ind w:left="360"/>
        <w:jc w:val="both"/>
      </w:pPr>
      <w:r>
        <w:tab/>
      </w:r>
      <w:r>
        <w:tab/>
      </w:r>
      <w:r>
        <w:tab/>
      </w:r>
      <w:r>
        <w:tab/>
      </w:r>
      <w:r>
        <w:tab/>
      </w:r>
      <w:r>
        <w:tab/>
      </w:r>
    </w:p>
    <w:p w:rsidR="00191314" w:rsidRPr="0003028D" w:rsidRDefault="00B32074" w:rsidP="00C226F1">
      <w:pPr>
        <w:tabs>
          <w:tab w:val="left" w:pos="1440"/>
        </w:tabs>
        <w:suppressAutoHyphens/>
        <w:spacing w:line="360" w:lineRule="auto"/>
        <w:jc w:val="both"/>
      </w:pPr>
      <w:r w:rsidRPr="0003028D">
        <w:t xml:space="preserve">Another example </w:t>
      </w:r>
      <w:r w:rsidR="001465B2" w:rsidRPr="0003028D">
        <w:t>below is the example of short functional text.</w:t>
      </w:r>
    </w:p>
    <w:p w:rsidR="001465B2" w:rsidRPr="0003028D" w:rsidRDefault="001465B2" w:rsidP="00C226F1">
      <w:pPr>
        <w:spacing w:line="360" w:lineRule="auto"/>
        <w:jc w:val="both"/>
        <w:rPr>
          <w:b/>
        </w:rPr>
      </w:pPr>
      <w:r w:rsidRPr="0003028D">
        <w:rPr>
          <w:b/>
        </w:rPr>
        <w:t xml:space="preserve">Read the following Housing Ads and answer the questions.  </w:t>
      </w:r>
    </w:p>
    <w:p w:rsidR="001465B2" w:rsidRPr="0003028D" w:rsidRDefault="003E2BAF" w:rsidP="00DB4B4D">
      <w:pPr>
        <w:numPr>
          <w:ilvl w:val="0"/>
          <w:numId w:val="22"/>
        </w:numPr>
        <w:tabs>
          <w:tab w:val="left" w:pos="1440"/>
          <w:tab w:val="left" w:pos="5760"/>
        </w:tabs>
        <w:suppressAutoHyphens/>
        <w:spacing w:line="360" w:lineRule="auto"/>
        <w:ind w:left="360"/>
        <w:jc w:val="both"/>
      </w:pPr>
      <w:r w:rsidRPr="003E2BAF">
        <w:pict>
          <v:shape id="_x0000_s1030" type="#_x0000_t202" style="position:absolute;left:0;text-align:left;margin-left:17.9pt;margin-top:6.2pt;width:120.05pt;height:54.05pt;z-index:251657216;mso-wrap-distance-left:9.05pt;mso-wrap-distance-right:9.05pt" strokeweight=".5pt">
            <v:fill color2="black"/>
            <v:textbox inset="7.45pt,3.85pt,7.45pt,3.85pt">
              <w:txbxContent>
                <w:p w:rsidR="00062A19" w:rsidRDefault="00062A19" w:rsidP="001465B2">
                  <w:r>
                    <w:t>$200 mo. Lg. kit</w:t>
                  </w:r>
                </w:p>
                <w:p w:rsidR="00062A19" w:rsidRDefault="00062A19" w:rsidP="001465B2">
                  <w:r>
                    <w:t>Adults, no pets</w:t>
                  </w:r>
                </w:p>
                <w:p w:rsidR="00062A19" w:rsidRDefault="00062A19" w:rsidP="001465B2">
                  <w:proofErr w:type="gramStart"/>
                  <w:r>
                    <w:t>nr</w:t>
                  </w:r>
                  <w:proofErr w:type="gramEnd"/>
                  <w:r>
                    <w:t xml:space="preserve">. </w:t>
                  </w:r>
                  <w:proofErr w:type="gramStart"/>
                  <w:r>
                    <w:t>downtown</w:t>
                  </w:r>
                  <w:proofErr w:type="gramEnd"/>
                </w:p>
              </w:txbxContent>
            </v:textbox>
          </v:shape>
        </w:pict>
      </w:r>
      <w:r w:rsidRPr="003E2BAF">
        <w:pict>
          <v:shape id="_x0000_s1031" type="#_x0000_t202" style="position:absolute;left:0;text-align:left;margin-left:248.15pt;margin-top:6.2pt;width:120.05pt;height:54.05pt;z-index:251658240;mso-wrap-distance-left:9.05pt;mso-wrap-distance-right:9.05pt" strokeweight=".5pt">
            <v:fill color2="black"/>
            <v:textbox inset="7.45pt,3.85pt,7.45pt,3.85pt">
              <w:txbxContent>
                <w:p w:rsidR="00062A19" w:rsidRDefault="00062A19" w:rsidP="001465B2">
                  <w:proofErr w:type="gramStart"/>
                  <w:r>
                    <w:t>Studio $125.</w:t>
                  </w:r>
                  <w:proofErr w:type="gramEnd"/>
                </w:p>
                <w:p w:rsidR="00062A19" w:rsidRDefault="00062A19" w:rsidP="001465B2">
                  <w:r>
                    <w:t xml:space="preserve">New </w:t>
                  </w:r>
                  <w:proofErr w:type="spellStart"/>
                  <w:proofErr w:type="gramStart"/>
                  <w:r>
                    <w:t>cpt</w:t>
                  </w:r>
                  <w:proofErr w:type="gramEnd"/>
                  <w:r>
                    <w:t>.</w:t>
                  </w:r>
                  <w:proofErr w:type="spellEnd"/>
                  <w:r>
                    <w:t xml:space="preserve"> Yd.</w:t>
                  </w:r>
                </w:p>
                <w:p w:rsidR="00062A19" w:rsidRDefault="00062A19" w:rsidP="001465B2">
                  <w:r>
                    <w:t>Kids OK</w:t>
                  </w:r>
                </w:p>
              </w:txbxContent>
            </v:textbox>
          </v:shape>
        </w:pict>
      </w:r>
      <w:r w:rsidR="001465B2" w:rsidRPr="0003028D">
        <w:t xml:space="preserve">                                                                         2.</w:t>
      </w:r>
    </w:p>
    <w:p w:rsidR="001465B2" w:rsidRPr="0003028D" w:rsidRDefault="001465B2" w:rsidP="001465B2"/>
    <w:p w:rsidR="001465B2" w:rsidRPr="0003028D" w:rsidRDefault="001465B2" w:rsidP="001465B2"/>
    <w:p w:rsidR="001465B2" w:rsidRPr="0003028D" w:rsidRDefault="001465B2" w:rsidP="001465B2"/>
    <w:p w:rsidR="001465B2" w:rsidRPr="0003028D" w:rsidRDefault="003E2BAF" w:rsidP="001465B2">
      <w:pPr>
        <w:tabs>
          <w:tab w:val="left" w:pos="4680"/>
        </w:tabs>
      </w:pPr>
      <w:r w:rsidRPr="003E2BAF">
        <w:pict>
          <v:shape id="_x0000_s1032" type="#_x0000_t202" style="position:absolute;margin-left:17.9pt;margin-top:4.25pt;width:120.05pt;height:54.05pt;z-index:251659264;mso-wrap-distance-left:9.05pt;mso-wrap-distance-right:9.05pt" strokeweight=".5pt">
            <v:fill color2="black"/>
            <v:textbox inset="7.45pt,3.85pt,7.45pt,3.85pt">
              <w:txbxContent>
                <w:p w:rsidR="00062A19" w:rsidRDefault="00062A19" w:rsidP="001465B2">
                  <w:proofErr w:type="gramStart"/>
                  <w:r>
                    <w:t>$150.</w:t>
                  </w:r>
                  <w:proofErr w:type="gramEnd"/>
                  <w:r>
                    <w:t xml:space="preserve"> 1 BR</w:t>
                  </w:r>
                </w:p>
                <w:p w:rsidR="00062A19" w:rsidRDefault="00062A19" w:rsidP="001465B2">
                  <w:r>
                    <w:t xml:space="preserve">Nr. Trans. </w:t>
                  </w:r>
                  <w:proofErr w:type="spellStart"/>
                  <w:r>
                    <w:t>Htd</w:t>
                  </w:r>
                  <w:proofErr w:type="spellEnd"/>
                </w:p>
                <w:p w:rsidR="00062A19" w:rsidRDefault="00062A19" w:rsidP="001465B2">
                  <w:r>
                    <w:t>No pets</w:t>
                  </w:r>
                </w:p>
              </w:txbxContent>
            </v:textbox>
          </v:shape>
        </w:pict>
      </w:r>
      <w:r w:rsidRPr="003E2BAF">
        <w:pict>
          <v:shape id="_x0000_s1033" type="#_x0000_t202" style="position:absolute;margin-left:247.4pt;margin-top:3.5pt;width:120.05pt;height:54.05pt;z-index:251660288;mso-wrap-distance-left:9.05pt;mso-wrap-distance-right:9.05pt" strokeweight=".5pt">
            <v:fill color2="black"/>
            <v:textbox inset="7.45pt,3.85pt,7.45pt,3.85pt">
              <w:txbxContent>
                <w:p w:rsidR="00062A19" w:rsidRDefault="00062A19" w:rsidP="001465B2">
                  <w:proofErr w:type="gramStart"/>
                  <w:r>
                    <w:t>$195.</w:t>
                  </w:r>
                  <w:proofErr w:type="gramEnd"/>
                  <w:r>
                    <w:t xml:space="preserve"> 2 BR</w:t>
                  </w:r>
                </w:p>
                <w:p w:rsidR="00062A19" w:rsidRDefault="00062A19" w:rsidP="001465B2">
                  <w:proofErr w:type="spellStart"/>
                  <w:proofErr w:type="gramStart"/>
                  <w:r>
                    <w:t>Utils</w:t>
                  </w:r>
                  <w:proofErr w:type="spellEnd"/>
                  <w:r>
                    <w:t>.</w:t>
                  </w:r>
                  <w:proofErr w:type="gramEnd"/>
                  <w:r>
                    <w:t xml:space="preserve"> </w:t>
                  </w:r>
                  <w:proofErr w:type="gramStart"/>
                  <w:r>
                    <w:t>Furn.</w:t>
                  </w:r>
                  <w:proofErr w:type="gramEnd"/>
                </w:p>
                <w:p w:rsidR="00062A19" w:rsidRDefault="00062A19" w:rsidP="001465B2">
                  <w:r>
                    <w:t xml:space="preserve">Pvt. </w:t>
                  </w:r>
                  <w:proofErr w:type="spellStart"/>
                  <w:r>
                    <w:t>Pking</w:t>
                  </w:r>
                  <w:proofErr w:type="spellEnd"/>
                  <w:r>
                    <w:t>. Kids OK</w:t>
                  </w:r>
                </w:p>
              </w:txbxContent>
            </v:textbox>
          </v:shape>
        </w:pict>
      </w:r>
      <w:r w:rsidR="001465B2" w:rsidRPr="0003028D">
        <w:t>3.</w:t>
      </w:r>
      <w:r w:rsidR="001465B2" w:rsidRPr="0003028D">
        <w:tab/>
        <w:t>4.</w:t>
      </w:r>
    </w:p>
    <w:p w:rsidR="001465B2" w:rsidRPr="0003028D" w:rsidRDefault="001465B2" w:rsidP="001465B2"/>
    <w:p w:rsidR="001465B2" w:rsidRPr="0003028D" w:rsidRDefault="001465B2" w:rsidP="001465B2"/>
    <w:p w:rsidR="001465B2" w:rsidRPr="0003028D" w:rsidRDefault="001465B2" w:rsidP="001465B2"/>
    <w:p w:rsidR="001465B2" w:rsidRPr="0003028D" w:rsidRDefault="003E2BAF" w:rsidP="001465B2">
      <w:r w:rsidRPr="003E2BAF">
        <w:pict>
          <v:shape id="_x0000_s1034" type="#_x0000_t202" style="position:absolute;margin-left:17.9pt;margin-top:10.1pt;width:120.05pt;height:63.05pt;z-index:251661312;mso-wrap-distance-left:9.05pt;mso-wrap-distance-right:9.05pt" strokeweight=".5pt">
            <v:fill color2="black"/>
            <v:textbox inset="7.45pt,3.85pt,7.45pt,3.85pt">
              <w:txbxContent>
                <w:p w:rsidR="00062A19" w:rsidRDefault="00062A19" w:rsidP="001465B2">
                  <w:r>
                    <w:t xml:space="preserve">$250 </w:t>
                  </w:r>
                  <w:proofErr w:type="spellStart"/>
                  <w:r>
                    <w:t>sm</w:t>
                  </w:r>
                  <w:proofErr w:type="spellEnd"/>
                </w:p>
                <w:p w:rsidR="00062A19" w:rsidRDefault="00062A19" w:rsidP="001465B2">
                  <w:r>
                    <w:t xml:space="preserve">House </w:t>
                  </w:r>
                </w:p>
                <w:p w:rsidR="00062A19" w:rsidRDefault="00062A19" w:rsidP="001465B2">
                  <w:r>
                    <w:t xml:space="preserve">yd. </w:t>
                  </w:r>
                  <w:proofErr w:type="spellStart"/>
                  <w:proofErr w:type="gramStart"/>
                  <w:r>
                    <w:t>cpt</w:t>
                  </w:r>
                  <w:proofErr w:type="gramEnd"/>
                  <w:r>
                    <w:t>.</w:t>
                  </w:r>
                  <w:proofErr w:type="spellEnd"/>
                  <w:r>
                    <w:t xml:space="preserve"> </w:t>
                  </w:r>
                  <w:proofErr w:type="spellStart"/>
                  <w:r>
                    <w:t>Drps</w:t>
                  </w:r>
                  <w:proofErr w:type="spellEnd"/>
                </w:p>
                <w:p w:rsidR="00062A19" w:rsidRDefault="00062A19" w:rsidP="001465B2">
                  <w:proofErr w:type="gramStart"/>
                  <w:r>
                    <w:t>no</w:t>
                  </w:r>
                  <w:proofErr w:type="gramEnd"/>
                  <w:r>
                    <w:t xml:space="preserve"> pets</w:t>
                  </w:r>
                </w:p>
              </w:txbxContent>
            </v:textbox>
          </v:shape>
        </w:pict>
      </w:r>
      <w:r w:rsidRPr="003E2BAF">
        <w:pict>
          <v:shape id="_x0000_s1035" type="#_x0000_t202" style="position:absolute;margin-left:245.9pt;margin-top:10.1pt;width:120.05pt;height:54.05pt;z-index:251662336;mso-wrap-distance-left:9.05pt;mso-wrap-distance-right:9.05pt" strokeweight=".5pt">
            <v:fill color2="black"/>
            <v:textbox inset="7.45pt,3.85pt,7.45pt,3.85pt">
              <w:txbxContent>
                <w:p w:rsidR="00062A19" w:rsidRDefault="00062A19" w:rsidP="001465B2">
                  <w:r>
                    <w:t>Beach apt. 1 BR</w:t>
                  </w:r>
                </w:p>
                <w:p w:rsidR="00062A19" w:rsidRDefault="00062A19" w:rsidP="001465B2">
                  <w:r>
                    <w:t>Pvt. Yd</w:t>
                  </w:r>
                </w:p>
                <w:p w:rsidR="00062A19" w:rsidRDefault="00062A19" w:rsidP="001465B2">
                  <w:r>
                    <w:t>6 mo lease</w:t>
                  </w:r>
                </w:p>
              </w:txbxContent>
            </v:textbox>
          </v:shape>
        </w:pict>
      </w:r>
    </w:p>
    <w:p w:rsidR="001465B2" w:rsidRPr="0003028D" w:rsidRDefault="001465B2" w:rsidP="001465B2">
      <w:pPr>
        <w:tabs>
          <w:tab w:val="left" w:pos="4680"/>
        </w:tabs>
      </w:pPr>
      <w:r w:rsidRPr="0003028D">
        <w:t xml:space="preserve">5. </w:t>
      </w:r>
      <w:r w:rsidRPr="0003028D">
        <w:tab/>
        <w:t xml:space="preserve">6. </w:t>
      </w:r>
    </w:p>
    <w:p w:rsidR="001465B2" w:rsidRPr="0003028D" w:rsidRDefault="001465B2" w:rsidP="001465B2"/>
    <w:p w:rsidR="001465B2" w:rsidRPr="0003028D" w:rsidRDefault="001465B2" w:rsidP="001465B2"/>
    <w:p w:rsidR="001465B2" w:rsidRPr="0003028D" w:rsidRDefault="001465B2" w:rsidP="001465B2"/>
    <w:p w:rsidR="001465B2" w:rsidRPr="0003028D" w:rsidRDefault="001465B2" w:rsidP="001465B2"/>
    <w:p w:rsidR="001465B2" w:rsidRPr="0003028D" w:rsidRDefault="001465B2" w:rsidP="001465B2">
      <w:pPr>
        <w:spacing w:line="312" w:lineRule="auto"/>
      </w:pPr>
      <w:r w:rsidRPr="0003028D">
        <w:t xml:space="preserve"> </w:t>
      </w:r>
    </w:p>
    <w:p w:rsidR="001465B2" w:rsidRPr="0003028D" w:rsidRDefault="001465B2" w:rsidP="00DB4B4D">
      <w:pPr>
        <w:numPr>
          <w:ilvl w:val="0"/>
          <w:numId w:val="23"/>
        </w:numPr>
        <w:tabs>
          <w:tab w:val="left" w:pos="1440"/>
        </w:tabs>
        <w:suppressAutoHyphens/>
        <w:spacing w:line="312" w:lineRule="auto"/>
        <w:ind w:left="360"/>
      </w:pPr>
      <w:r w:rsidRPr="0003028D">
        <w:t>Which apartments will you look at if you have children?</w:t>
      </w:r>
    </w:p>
    <w:p w:rsidR="001465B2" w:rsidRPr="0003028D" w:rsidRDefault="001465B2" w:rsidP="00DB4B4D">
      <w:pPr>
        <w:numPr>
          <w:ilvl w:val="0"/>
          <w:numId w:val="23"/>
        </w:numPr>
        <w:tabs>
          <w:tab w:val="left" w:pos="1440"/>
        </w:tabs>
        <w:suppressAutoHyphens/>
        <w:spacing w:line="312" w:lineRule="auto"/>
        <w:ind w:left="360"/>
      </w:pPr>
      <w:r w:rsidRPr="0003028D">
        <w:t>Which apartments will you look at if you have a dog?</w:t>
      </w:r>
    </w:p>
    <w:p w:rsidR="001465B2" w:rsidRPr="0003028D" w:rsidRDefault="001465B2" w:rsidP="00DB4B4D">
      <w:pPr>
        <w:numPr>
          <w:ilvl w:val="0"/>
          <w:numId w:val="23"/>
        </w:numPr>
        <w:tabs>
          <w:tab w:val="left" w:pos="1440"/>
        </w:tabs>
        <w:suppressAutoHyphens/>
        <w:spacing w:line="312" w:lineRule="auto"/>
        <w:ind w:left="360"/>
      </w:pPr>
      <w:r w:rsidRPr="0003028D">
        <w:t>Which apartment will you look at if you like to cook?</w:t>
      </w:r>
    </w:p>
    <w:p w:rsidR="001465B2" w:rsidRPr="0003028D" w:rsidRDefault="001465B2" w:rsidP="00DB4B4D">
      <w:pPr>
        <w:numPr>
          <w:ilvl w:val="0"/>
          <w:numId w:val="23"/>
        </w:numPr>
        <w:tabs>
          <w:tab w:val="left" w:pos="1440"/>
        </w:tabs>
        <w:suppressAutoHyphens/>
        <w:spacing w:line="312" w:lineRule="auto"/>
        <w:ind w:left="360"/>
      </w:pPr>
      <w:r w:rsidRPr="0003028D">
        <w:t>Which apartment will you look at if you want to live near the ocean?</w:t>
      </w:r>
    </w:p>
    <w:p w:rsidR="001465B2" w:rsidRPr="0003028D" w:rsidRDefault="001465B2" w:rsidP="00DB4B4D">
      <w:pPr>
        <w:numPr>
          <w:ilvl w:val="0"/>
          <w:numId w:val="23"/>
        </w:numPr>
        <w:tabs>
          <w:tab w:val="left" w:pos="1440"/>
        </w:tabs>
        <w:suppressAutoHyphens/>
        <w:spacing w:line="312" w:lineRule="auto"/>
        <w:ind w:left="360"/>
      </w:pPr>
      <w:r w:rsidRPr="0003028D">
        <w:t>Which apartment will you look at if you don’t have a car?</w:t>
      </w:r>
    </w:p>
    <w:p w:rsidR="001465B2" w:rsidRPr="0003028D" w:rsidRDefault="001465B2" w:rsidP="00DB4B4D">
      <w:pPr>
        <w:numPr>
          <w:ilvl w:val="0"/>
          <w:numId w:val="23"/>
        </w:numPr>
        <w:tabs>
          <w:tab w:val="left" w:pos="1440"/>
        </w:tabs>
        <w:suppressAutoHyphens/>
        <w:spacing w:line="312" w:lineRule="auto"/>
        <w:ind w:left="360"/>
      </w:pPr>
      <w:r w:rsidRPr="0003028D">
        <w:t>Which apartment will you look at if you want to spend less than $200 a month on rent and you have no furniture?</w:t>
      </w:r>
    </w:p>
    <w:p w:rsidR="00536ACE" w:rsidRDefault="00536ACE" w:rsidP="001465B2">
      <w:pPr>
        <w:tabs>
          <w:tab w:val="left" w:pos="1440"/>
        </w:tabs>
        <w:spacing w:line="312" w:lineRule="auto"/>
        <w:ind w:left="360" w:hanging="360"/>
      </w:pPr>
    </w:p>
    <w:p w:rsidR="001465B2" w:rsidRPr="0003028D" w:rsidRDefault="001465B2" w:rsidP="001465B2">
      <w:pPr>
        <w:tabs>
          <w:tab w:val="left" w:pos="1440"/>
        </w:tabs>
        <w:spacing w:line="312" w:lineRule="auto"/>
        <w:ind w:left="360" w:hanging="360"/>
      </w:pPr>
      <w:r w:rsidRPr="0003028D">
        <w:t>The example of long functional text can be seen in another part of this book</w:t>
      </w:r>
    </w:p>
    <w:p w:rsidR="001465B2" w:rsidRPr="0003028D" w:rsidRDefault="001465B2" w:rsidP="001465B2">
      <w:pPr>
        <w:tabs>
          <w:tab w:val="left" w:pos="1440"/>
        </w:tabs>
        <w:spacing w:line="312" w:lineRule="auto"/>
        <w:ind w:left="360" w:hanging="360"/>
      </w:pPr>
    </w:p>
    <w:p w:rsidR="007E71F7" w:rsidRPr="00536ACE" w:rsidRDefault="00191314" w:rsidP="00DB4B4D">
      <w:pPr>
        <w:pStyle w:val="ListParagraph"/>
        <w:numPr>
          <w:ilvl w:val="0"/>
          <w:numId w:val="10"/>
        </w:numPr>
        <w:spacing w:line="360" w:lineRule="auto"/>
        <w:jc w:val="both"/>
        <w:rPr>
          <w:rFonts w:ascii="Times New Roman" w:hAnsi="Times New Roman" w:cs="Times New Roman"/>
          <w:b/>
          <w:sz w:val="24"/>
          <w:szCs w:val="24"/>
        </w:rPr>
      </w:pPr>
      <w:r w:rsidRPr="00536ACE">
        <w:rPr>
          <w:rFonts w:ascii="Times New Roman" w:hAnsi="Times New Roman" w:cs="Times New Roman"/>
          <w:b/>
          <w:sz w:val="24"/>
          <w:szCs w:val="24"/>
        </w:rPr>
        <w:t>Assess</w:t>
      </w:r>
      <w:r w:rsidR="001465B2" w:rsidRPr="00536ACE">
        <w:rPr>
          <w:rFonts w:ascii="Times New Roman" w:hAnsi="Times New Roman" w:cs="Times New Roman"/>
          <w:b/>
          <w:sz w:val="24"/>
          <w:szCs w:val="24"/>
        </w:rPr>
        <w:t>ing</w:t>
      </w:r>
      <w:r w:rsidRPr="00536ACE">
        <w:rPr>
          <w:rFonts w:ascii="Times New Roman" w:hAnsi="Times New Roman" w:cs="Times New Roman"/>
          <w:b/>
          <w:sz w:val="24"/>
          <w:szCs w:val="24"/>
        </w:rPr>
        <w:t xml:space="preserve"> Writing</w:t>
      </w:r>
    </w:p>
    <w:p w:rsidR="00321EC8" w:rsidRPr="0003028D" w:rsidRDefault="00262DFF" w:rsidP="00321EC8">
      <w:pPr>
        <w:pStyle w:val="ListParagraph"/>
        <w:spacing w:line="360" w:lineRule="auto"/>
        <w:ind w:left="644"/>
        <w:jc w:val="both"/>
        <w:rPr>
          <w:rFonts w:ascii="Times New Roman" w:hAnsi="Times New Roman" w:cs="Times New Roman"/>
          <w:sz w:val="24"/>
          <w:szCs w:val="24"/>
        </w:rPr>
      </w:pPr>
      <w:r w:rsidRPr="0003028D">
        <w:rPr>
          <w:rFonts w:ascii="Times New Roman" w:hAnsi="Times New Roman" w:cs="Times New Roman"/>
          <w:sz w:val="24"/>
          <w:szCs w:val="24"/>
        </w:rPr>
        <w:t>The significance of writing assessment is to measure the students</w:t>
      </w:r>
      <w:r w:rsidR="00536ACE">
        <w:rPr>
          <w:rFonts w:ascii="Times New Roman" w:hAnsi="Times New Roman" w:cs="Times New Roman"/>
          <w:sz w:val="24"/>
          <w:szCs w:val="24"/>
        </w:rPr>
        <w:t>’</w:t>
      </w:r>
      <w:r w:rsidRPr="0003028D">
        <w:rPr>
          <w:rFonts w:ascii="Times New Roman" w:hAnsi="Times New Roman" w:cs="Times New Roman"/>
          <w:sz w:val="24"/>
          <w:szCs w:val="24"/>
        </w:rPr>
        <w:t xml:space="preserve"> ability to express their ideas and thought </w:t>
      </w:r>
      <w:r w:rsidR="00321EC8" w:rsidRPr="0003028D">
        <w:rPr>
          <w:rFonts w:ascii="Times New Roman" w:hAnsi="Times New Roman" w:cs="Times New Roman"/>
          <w:sz w:val="24"/>
          <w:szCs w:val="24"/>
        </w:rPr>
        <w:t>through written texts</w:t>
      </w:r>
    </w:p>
    <w:p w:rsidR="00321EC8" w:rsidRPr="0003028D" w:rsidRDefault="00321EC8" w:rsidP="00321EC8">
      <w:pPr>
        <w:pStyle w:val="ListParagraph"/>
        <w:spacing w:line="360" w:lineRule="auto"/>
        <w:ind w:left="644"/>
        <w:jc w:val="both"/>
        <w:rPr>
          <w:rFonts w:ascii="Times New Roman" w:hAnsi="Times New Roman" w:cs="Times New Roman"/>
          <w:sz w:val="24"/>
          <w:szCs w:val="24"/>
        </w:rPr>
      </w:pPr>
      <w:r w:rsidRPr="0003028D">
        <w:rPr>
          <w:rFonts w:ascii="Times New Roman" w:hAnsi="Times New Roman" w:cs="Times New Roman"/>
          <w:sz w:val="24"/>
          <w:szCs w:val="24"/>
        </w:rPr>
        <w:t>a.</w:t>
      </w:r>
      <w:r w:rsidR="00536ACE">
        <w:rPr>
          <w:rFonts w:ascii="Times New Roman" w:hAnsi="Times New Roman" w:cs="Times New Roman"/>
          <w:sz w:val="24"/>
          <w:szCs w:val="24"/>
        </w:rPr>
        <w:t xml:space="preserve"> </w:t>
      </w:r>
      <w:r w:rsidRPr="0003028D">
        <w:rPr>
          <w:rFonts w:ascii="Times New Roman" w:hAnsi="Times New Roman" w:cs="Times New Roman"/>
          <w:sz w:val="24"/>
          <w:szCs w:val="24"/>
        </w:rPr>
        <w:t>Competency</w:t>
      </w:r>
    </w:p>
    <w:p w:rsidR="001465B2" w:rsidRPr="0003028D" w:rsidRDefault="001465B2" w:rsidP="00321EC8">
      <w:pPr>
        <w:spacing w:line="360" w:lineRule="auto"/>
        <w:ind w:left="284" w:firstLine="360"/>
        <w:jc w:val="both"/>
      </w:pPr>
      <w:r w:rsidRPr="0003028D">
        <w:t>The basic competencies that must be achieved by the students are as follows:</w:t>
      </w:r>
    </w:p>
    <w:p w:rsidR="001465B2" w:rsidRPr="00536ACE" w:rsidRDefault="001465B2" w:rsidP="00DB4B4D">
      <w:pPr>
        <w:pStyle w:val="ListParagraph"/>
        <w:numPr>
          <w:ilvl w:val="0"/>
          <w:numId w:val="24"/>
        </w:numPr>
        <w:jc w:val="both"/>
        <w:rPr>
          <w:rFonts w:ascii="Times New Roman" w:hAnsi="Times New Roman" w:cs="Times New Roman"/>
          <w:sz w:val="24"/>
          <w:szCs w:val="24"/>
          <w:lang w:bidi="pa-PK"/>
        </w:rPr>
      </w:pPr>
      <w:r w:rsidRPr="00536ACE">
        <w:rPr>
          <w:rFonts w:ascii="Times New Roman" w:hAnsi="Times New Roman" w:cs="Times New Roman"/>
          <w:sz w:val="24"/>
          <w:szCs w:val="24"/>
          <w:lang w:bidi="pa-PK"/>
        </w:rPr>
        <w:t>Stude</w:t>
      </w:r>
      <w:r w:rsidR="00536ACE">
        <w:rPr>
          <w:rFonts w:ascii="Times New Roman" w:hAnsi="Times New Roman" w:cs="Times New Roman"/>
          <w:sz w:val="24"/>
          <w:szCs w:val="24"/>
          <w:lang w:bidi="pa-PK"/>
        </w:rPr>
        <w:t>nt</w:t>
      </w:r>
      <w:r w:rsidRPr="00536ACE">
        <w:rPr>
          <w:rFonts w:ascii="Times New Roman" w:hAnsi="Times New Roman" w:cs="Times New Roman"/>
          <w:sz w:val="24"/>
          <w:szCs w:val="24"/>
          <w:lang w:bidi="pa-PK"/>
        </w:rPr>
        <w:t xml:space="preserve">s can express meaning through </w:t>
      </w:r>
      <w:r w:rsidR="0008312C" w:rsidRPr="00536ACE">
        <w:rPr>
          <w:rFonts w:ascii="Times New Roman" w:hAnsi="Times New Roman" w:cs="Times New Roman"/>
          <w:sz w:val="24"/>
          <w:szCs w:val="24"/>
          <w:lang w:bidi="pa-PK"/>
        </w:rPr>
        <w:t xml:space="preserve">written </w:t>
      </w:r>
      <w:r w:rsidRPr="00536ACE">
        <w:rPr>
          <w:rFonts w:ascii="Times New Roman" w:hAnsi="Times New Roman" w:cs="Times New Roman"/>
          <w:sz w:val="24"/>
          <w:szCs w:val="24"/>
          <w:lang w:bidi="pa-PK"/>
        </w:rPr>
        <w:t>short functional texts</w:t>
      </w:r>
      <w:r w:rsidR="00536ACE">
        <w:rPr>
          <w:rFonts w:ascii="Times New Roman" w:hAnsi="Times New Roman" w:cs="Times New Roman"/>
          <w:sz w:val="24"/>
          <w:szCs w:val="24"/>
          <w:lang w:bidi="pa-PK"/>
        </w:rPr>
        <w:t>.</w:t>
      </w:r>
      <w:r w:rsidRPr="00536ACE">
        <w:rPr>
          <w:rFonts w:ascii="Times New Roman" w:hAnsi="Times New Roman" w:cs="Times New Roman"/>
          <w:sz w:val="24"/>
          <w:szCs w:val="24"/>
          <w:lang w:bidi="pa-PK"/>
        </w:rPr>
        <w:t xml:space="preserve">  </w:t>
      </w:r>
    </w:p>
    <w:p w:rsidR="001465B2" w:rsidRPr="00536ACE" w:rsidRDefault="00536ACE" w:rsidP="00DB4B4D">
      <w:pPr>
        <w:pStyle w:val="ListParagraph"/>
        <w:numPr>
          <w:ilvl w:val="0"/>
          <w:numId w:val="24"/>
        </w:numPr>
        <w:spacing w:line="360" w:lineRule="auto"/>
        <w:jc w:val="both"/>
        <w:rPr>
          <w:rFonts w:ascii="Times New Roman" w:hAnsi="Times New Roman" w:cs="Times New Roman"/>
          <w:sz w:val="24"/>
          <w:szCs w:val="24"/>
          <w:lang w:bidi="pa-PK"/>
        </w:rPr>
      </w:pPr>
      <w:r>
        <w:rPr>
          <w:rFonts w:ascii="Times New Roman" w:hAnsi="Times New Roman" w:cs="Times New Roman"/>
          <w:sz w:val="24"/>
          <w:szCs w:val="24"/>
          <w:lang w:bidi="pa-PK"/>
        </w:rPr>
        <w:t>Students can</w:t>
      </w:r>
      <w:r w:rsidR="001465B2" w:rsidRPr="00536ACE">
        <w:rPr>
          <w:rFonts w:ascii="Times New Roman" w:hAnsi="Times New Roman" w:cs="Times New Roman"/>
          <w:sz w:val="24"/>
          <w:szCs w:val="24"/>
          <w:lang w:bidi="pa-PK"/>
        </w:rPr>
        <w:t xml:space="preserve"> express meaning through </w:t>
      </w:r>
      <w:r w:rsidR="0008312C" w:rsidRPr="00536ACE">
        <w:rPr>
          <w:rFonts w:ascii="Times New Roman" w:hAnsi="Times New Roman" w:cs="Times New Roman"/>
          <w:sz w:val="24"/>
          <w:szCs w:val="24"/>
          <w:lang w:bidi="pa-PK"/>
        </w:rPr>
        <w:t xml:space="preserve">written </w:t>
      </w:r>
      <w:r w:rsidR="001465B2" w:rsidRPr="00536ACE">
        <w:rPr>
          <w:rFonts w:ascii="Times New Roman" w:hAnsi="Times New Roman" w:cs="Times New Roman"/>
          <w:sz w:val="24"/>
          <w:szCs w:val="24"/>
          <w:lang w:bidi="pa-PK"/>
        </w:rPr>
        <w:t>monolog of long functional texts</w:t>
      </w:r>
      <w:r>
        <w:rPr>
          <w:rFonts w:ascii="Times New Roman" w:hAnsi="Times New Roman" w:cs="Times New Roman"/>
          <w:sz w:val="24"/>
          <w:szCs w:val="24"/>
          <w:lang w:bidi="pa-PK"/>
        </w:rPr>
        <w:t>.</w:t>
      </w:r>
    </w:p>
    <w:p w:rsidR="001465B2" w:rsidRDefault="009E1D55" w:rsidP="00C226F1">
      <w:pPr>
        <w:spacing w:line="360" w:lineRule="auto"/>
        <w:ind w:left="720"/>
        <w:jc w:val="both"/>
      </w:pPr>
      <w:r w:rsidRPr="0003028D">
        <w:t xml:space="preserve">As in </w:t>
      </w:r>
      <w:r w:rsidR="0008312C" w:rsidRPr="0003028D">
        <w:t xml:space="preserve">speaking, </w:t>
      </w:r>
      <w:r w:rsidRPr="0003028D">
        <w:t xml:space="preserve">the teacher should provide </w:t>
      </w:r>
      <w:r w:rsidR="00536ACE" w:rsidRPr="0003028D">
        <w:t>stim</w:t>
      </w:r>
      <w:r w:rsidR="00536ACE">
        <w:t>u</w:t>
      </w:r>
      <w:r w:rsidR="00536ACE" w:rsidRPr="0003028D">
        <w:t>li</w:t>
      </w:r>
      <w:r w:rsidRPr="0003028D">
        <w:t xml:space="preserve"> in order that t</w:t>
      </w:r>
      <w:r w:rsidR="0008312C" w:rsidRPr="0003028D">
        <w:t>he students can communicate their ideas through short functional and monolog of long functional text.</w:t>
      </w:r>
    </w:p>
    <w:p w:rsidR="00536ACE" w:rsidRPr="0003028D" w:rsidRDefault="00536ACE" w:rsidP="00C226F1">
      <w:pPr>
        <w:spacing w:line="360" w:lineRule="auto"/>
        <w:ind w:left="720"/>
        <w:jc w:val="both"/>
      </w:pPr>
    </w:p>
    <w:p w:rsidR="001465B2" w:rsidRPr="0003028D" w:rsidRDefault="00321EC8" w:rsidP="00C226F1">
      <w:pPr>
        <w:tabs>
          <w:tab w:val="left" w:pos="1440"/>
        </w:tabs>
        <w:spacing w:line="360" w:lineRule="auto"/>
        <w:ind w:left="720"/>
      </w:pPr>
      <w:r w:rsidRPr="0003028D">
        <w:t>b. The principle of assessing writing</w:t>
      </w:r>
    </w:p>
    <w:p w:rsidR="007E71F7" w:rsidRDefault="00321EC8" w:rsidP="00C226F1">
      <w:pPr>
        <w:spacing w:line="360" w:lineRule="auto"/>
        <w:ind w:left="720"/>
        <w:jc w:val="both"/>
      </w:pPr>
      <w:r w:rsidRPr="0003028D">
        <w:t>As in other assessment of language skills, Brown proposes micro and macro- skills fo</w:t>
      </w:r>
      <w:r w:rsidR="00536ACE">
        <w:t>r writing assessment.  Harris (</w:t>
      </w:r>
      <w:r w:rsidRPr="0003028D">
        <w:t>1996) proposes t</w:t>
      </w:r>
      <w:r w:rsidR="007E71F7" w:rsidRPr="0003028D">
        <w:t>he components of writing ability</w:t>
      </w:r>
      <w:r w:rsidRPr="0003028D">
        <w:t xml:space="preserve"> as follows</w:t>
      </w:r>
      <w:r w:rsidR="007E71F7" w:rsidRPr="0003028D">
        <w:t>:</w:t>
      </w:r>
    </w:p>
    <w:p w:rsidR="00536ACE" w:rsidRPr="0003028D" w:rsidRDefault="00536ACE" w:rsidP="00321EC8">
      <w:pPr>
        <w:ind w:left="720"/>
        <w:jc w:val="both"/>
      </w:pPr>
    </w:p>
    <w:p w:rsidR="007E71F7" w:rsidRPr="0003028D" w:rsidRDefault="007E71F7" w:rsidP="007E71F7">
      <w:pPr>
        <w:ind w:left="360"/>
        <w:jc w:val="both"/>
      </w:pPr>
      <w:r w:rsidRPr="0003028D">
        <w:tab/>
        <w:t>1) Content</w:t>
      </w:r>
      <w:r w:rsidRPr="0003028D">
        <w:tab/>
        <w:t>: the substance of the writing, the ideas expressed</w:t>
      </w:r>
      <w:r w:rsidR="00536ACE">
        <w:t>.</w:t>
      </w:r>
    </w:p>
    <w:p w:rsidR="007E71F7" w:rsidRPr="0003028D" w:rsidRDefault="007E71F7" w:rsidP="007E71F7">
      <w:pPr>
        <w:ind w:left="360"/>
        <w:jc w:val="both"/>
      </w:pPr>
      <w:r w:rsidRPr="0003028D">
        <w:tab/>
        <w:t>2) Form</w:t>
      </w:r>
      <w:r w:rsidRPr="0003028D">
        <w:tab/>
        <w:t>: the organization of the contents</w:t>
      </w:r>
      <w:r w:rsidR="00536ACE">
        <w:t>.</w:t>
      </w:r>
    </w:p>
    <w:p w:rsidR="007E71F7" w:rsidRPr="0003028D" w:rsidRDefault="007E71F7" w:rsidP="007E71F7">
      <w:pPr>
        <w:ind w:left="360"/>
        <w:jc w:val="both"/>
      </w:pPr>
      <w:r w:rsidRPr="0003028D">
        <w:tab/>
        <w:t>3) Grammar</w:t>
      </w:r>
      <w:r w:rsidRPr="0003028D">
        <w:tab/>
        <w:t>: the employment of the syntactical patterns</w:t>
      </w:r>
      <w:r w:rsidR="00536ACE">
        <w:t>.</w:t>
      </w:r>
    </w:p>
    <w:p w:rsidR="00536ACE" w:rsidRDefault="007E71F7" w:rsidP="007E71F7">
      <w:pPr>
        <w:ind w:left="2160" w:hanging="1440"/>
        <w:jc w:val="both"/>
      </w:pPr>
      <w:r w:rsidRPr="0003028D">
        <w:t>4) Style</w:t>
      </w:r>
      <w:r w:rsidRPr="0003028D">
        <w:tab/>
        <w:t>: the choice of structu</w:t>
      </w:r>
      <w:r w:rsidR="00536ACE">
        <w:t xml:space="preserve">re and lexical items to give a </w:t>
      </w:r>
      <w:r w:rsidRPr="0003028D">
        <w:t xml:space="preserve">particular flavor for the </w:t>
      </w:r>
      <w:r w:rsidR="00536ACE">
        <w:t xml:space="preserve"> </w:t>
      </w:r>
    </w:p>
    <w:p w:rsidR="007E71F7" w:rsidRPr="0003028D" w:rsidRDefault="00536ACE" w:rsidP="007E71F7">
      <w:pPr>
        <w:ind w:left="2160" w:hanging="1440"/>
        <w:jc w:val="both"/>
      </w:pPr>
      <w:r>
        <w:t xml:space="preserve">                          </w:t>
      </w:r>
      <w:proofErr w:type="gramStart"/>
      <w:r w:rsidR="007E71F7" w:rsidRPr="0003028D">
        <w:t>writing</w:t>
      </w:r>
      <w:proofErr w:type="gramEnd"/>
    </w:p>
    <w:p w:rsidR="007E71F7" w:rsidRDefault="007E71F7" w:rsidP="007E71F7">
      <w:pPr>
        <w:ind w:left="360"/>
        <w:jc w:val="both"/>
      </w:pPr>
      <w:r w:rsidRPr="0003028D">
        <w:tab/>
        <w:t xml:space="preserve">5) </w:t>
      </w:r>
      <w:proofErr w:type="gramStart"/>
      <w:r w:rsidRPr="0003028D">
        <w:t>Mechanics</w:t>
      </w:r>
      <w:r w:rsidR="00536ACE">
        <w:t xml:space="preserve">  </w:t>
      </w:r>
      <w:r w:rsidRPr="0003028D">
        <w:t>:</w:t>
      </w:r>
      <w:proofErr w:type="gramEnd"/>
      <w:r w:rsidRPr="0003028D">
        <w:t xml:space="preserve"> the use of the graphic convention</w:t>
      </w:r>
      <w:r w:rsidR="00536ACE">
        <w:t>.</w:t>
      </w:r>
    </w:p>
    <w:p w:rsidR="00536ACE" w:rsidRDefault="00536ACE" w:rsidP="007E71F7">
      <w:pPr>
        <w:ind w:left="360"/>
        <w:jc w:val="both"/>
      </w:pPr>
    </w:p>
    <w:p w:rsidR="007E71F7" w:rsidRDefault="00536ACE" w:rsidP="007E71F7">
      <w:pPr>
        <w:ind w:left="360"/>
        <w:jc w:val="both"/>
      </w:pPr>
      <w:r>
        <w:t xml:space="preserve">      c</w:t>
      </w:r>
      <w:r w:rsidR="007E71F7" w:rsidRPr="0003028D">
        <w:t>. Is objective test type of writing acceptable?</w:t>
      </w:r>
    </w:p>
    <w:p w:rsidR="00536ACE" w:rsidRPr="0003028D" w:rsidRDefault="00536ACE" w:rsidP="007E71F7">
      <w:pPr>
        <w:ind w:left="360"/>
        <w:jc w:val="both"/>
      </w:pPr>
    </w:p>
    <w:p w:rsidR="007E71F7" w:rsidRPr="0003028D" w:rsidRDefault="007E71F7" w:rsidP="00536ACE">
      <w:pPr>
        <w:spacing w:line="360" w:lineRule="auto"/>
        <w:ind w:left="720"/>
        <w:jc w:val="both"/>
      </w:pPr>
      <w:r w:rsidRPr="0003028D">
        <w:t>Objective test type can be applied in testing writing. It usually measure</w:t>
      </w:r>
      <w:r w:rsidR="00536ACE">
        <w:t>s</w:t>
      </w:r>
      <w:r w:rsidRPr="0003028D">
        <w:t xml:space="preserve"> the students’ ability to recognize formal grammatical uses, style, materials organization, and mechanic. Although it guarantees that the result is reliable but </w:t>
      </w:r>
      <w:r w:rsidR="00536ACE">
        <w:t xml:space="preserve">it is generally believed </w:t>
      </w:r>
      <w:r w:rsidRPr="0003028D">
        <w:t>that it is not valid.</w:t>
      </w:r>
      <w:r w:rsidR="00667D6C">
        <w:t xml:space="preserve"> Although a composition test</w:t>
      </w:r>
      <w:r w:rsidRPr="0003028D">
        <w:t xml:space="preserve"> is </w:t>
      </w:r>
      <w:r w:rsidR="00667D6C">
        <w:t xml:space="preserve">commonly </w:t>
      </w:r>
      <w:r w:rsidRPr="0003028D">
        <w:t>valid</w:t>
      </w:r>
      <w:r w:rsidR="00667D6C">
        <w:t>,</w:t>
      </w:r>
      <w:r w:rsidRPr="0003028D">
        <w:t xml:space="preserve"> the scor</w:t>
      </w:r>
      <w:r w:rsidR="00667D6C">
        <w:t>ing</w:t>
      </w:r>
      <w:r w:rsidRPr="0003028D">
        <w:t xml:space="preserve"> </w:t>
      </w:r>
      <w:r w:rsidR="00667D6C">
        <w:t>is</w:t>
      </w:r>
      <w:r w:rsidRPr="0003028D">
        <w:t xml:space="preserve"> not so reliable. </w:t>
      </w:r>
    </w:p>
    <w:p w:rsidR="007E71F7" w:rsidRPr="0003028D" w:rsidRDefault="00667D6C" w:rsidP="00536ACE">
      <w:pPr>
        <w:spacing w:line="360" w:lineRule="auto"/>
        <w:ind w:left="720"/>
        <w:jc w:val="both"/>
      </w:pPr>
      <w:r>
        <w:t xml:space="preserve">To improve </w:t>
      </w:r>
      <w:r w:rsidR="007E71F7" w:rsidRPr="0003028D">
        <w:t xml:space="preserve">reliability of </w:t>
      </w:r>
      <w:r>
        <w:t xml:space="preserve">a </w:t>
      </w:r>
      <w:r w:rsidR="007E71F7" w:rsidRPr="0003028D">
        <w:t>composition test, the following steps can be taken:</w:t>
      </w:r>
    </w:p>
    <w:p w:rsidR="007E71F7" w:rsidRPr="0003028D" w:rsidRDefault="007E71F7" w:rsidP="00DB4B4D">
      <w:pPr>
        <w:numPr>
          <w:ilvl w:val="0"/>
          <w:numId w:val="7"/>
        </w:numPr>
        <w:spacing w:line="360" w:lineRule="auto"/>
        <w:jc w:val="both"/>
      </w:pPr>
      <w:r w:rsidRPr="0003028D">
        <w:t>Arrang</w:t>
      </w:r>
      <w:r w:rsidR="00667D6C">
        <w:t>ing</w:t>
      </w:r>
      <w:r w:rsidRPr="0003028D">
        <w:t xml:space="preserve"> several samples of students</w:t>
      </w:r>
      <w:r w:rsidR="00667D6C">
        <w:t>’</w:t>
      </w:r>
      <w:r w:rsidRPr="0003028D">
        <w:t xml:space="preserve"> compositions</w:t>
      </w:r>
      <w:r w:rsidR="00667D6C">
        <w:t>.</w:t>
      </w:r>
    </w:p>
    <w:p w:rsidR="007E71F7" w:rsidRPr="0003028D" w:rsidRDefault="007E71F7" w:rsidP="00DB4B4D">
      <w:pPr>
        <w:numPr>
          <w:ilvl w:val="0"/>
          <w:numId w:val="7"/>
        </w:numPr>
        <w:spacing w:line="360" w:lineRule="auto"/>
        <w:jc w:val="both"/>
      </w:pPr>
      <w:r w:rsidRPr="0003028D">
        <w:t>Set</w:t>
      </w:r>
      <w:r w:rsidR="00667D6C">
        <w:t>ting</w:t>
      </w:r>
      <w:r w:rsidRPr="0003028D">
        <w:t xml:space="preserve"> writing task that are within the reach of all students</w:t>
      </w:r>
      <w:r w:rsidR="00667D6C">
        <w:t>.</w:t>
      </w:r>
    </w:p>
    <w:p w:rsidR="007E71F7" w:rsidRPr="0003028D" w:rsidRDefault="007E71F7" w:rsidP="00DB4B4D">
      <w:pPr>
        <w:numPr>
          <w:ilvl w:val="0"/>
          <w:numId w:val="7"/>
        </w:numPr>
        <w:spacing w:line="360" w:lineRule="auto"/>
        <w:jc w:val="both"/>
      </w:pPr>
      <w:r w:rsidRPr="0003028D">
        <w:t>Mak</w:t>
      </w:r>
      <w:r w:rsidR="00667D6C">
        <w:t>ing</w:t>
      </w:r>
      <w:r w:rsidRPr="0003028D">
        <w:t xml:space="preserve"> writing tasks clear and specific, provid</w:t>
      </w:r>
      <w:r w:rsidR="00667D6C">
        <w:t>ing</w:t>
      </w:r>
      <w:r w:rsidRPr="0003028D">
        <w:t xml:space="preserve"> full directions</w:t>
      </w:r>
      <w:r w:rsidR="00667D6C">
        <w:t>.</w:t>
      </w:r>
    </w:p>
    <w:p w:rsidR="007E71F7" w:rsidRPr="0003028D" w:rsidRDefault="007E71F7" w:rsidP="00DB4B4D">
      <w:pPr>
        <w:numPr>
          <w:ilvl w:val="0"/>
          <w:numId w:val="7"/>
        </w:numPr>
        <w:spacing w:line="360" w:lineRule="auto"/>
        <w:jc w:val="both"/>
      </w:pPr>
      <w:r w:rsidRPr="0003028D">
        <w:t>Allow</w:t>
      </w:r>
      <w:r w:rsidR="00667D6C">
        <w:t>ing</w:t>
      </w:r>
      <w:r w:rsidRPr="0003028D">
        <w:t xml:space="preserve"> no alternatives</w:t>
      </w:r>
      <w:r w:rsidR="00667D6C">
        <w:t>.</w:t>
      </w:r>
    </w:p>
    <w:p w:rsidR="007E71F7" w:rsidRPr="0003028D" w:rsidRDefault="007E71F7" w:rsidP="00C226F1">
      <w:pPr>
        <w:spacing w:line="360" w:lineRule="auto"/>
        <w:ind w:left="720" w:firstLine="360"/>
        <w:jc w:val="both"/>
      </w:pPr>
      <w:r w:rsidRPr="0003028D">
        <w:lastRenderedPageBreak/>
        <w:t>The most critical problem in composition test is scoring. The following suggestions may be helpful:</w:t>
      </w:r>
    </w:p>
    <w:p w:rsidR="007E71F7" w:rsidRPr="0003028D" w:rsidRDefault="007E71F7" w:rsidP="00DB4B4D">
      <w:pPr>
        <w:numPr>
          <w:ilvl w:val="0"/>
          <w:numId w:val="8"/>
        </w:numPr>
        <w:spacing w:line="360" w:lineRule="auto"/>
        <w:jc w:val="both"/>
      </w:pPr>
      <w:r w:rsidRPr="0003028D">
        <w:t xml:space="preserve">Decide the components to be scored, use </w:t>
      </w:r>
      <w:r w:rsidR="00412CB2" w:rsidRPr="0003028D">
        <w:t>rating scale or rubric score</w:t>
      </w:r>
      <w:r w:rsidR="00667D6C">
        <w:t>.</w:t>
      </w:r>
      <w:r w:rsidR="00412CB2" w:rsidRPr="0003028D">
        <w:t xml:space="preserve"> </w:t>
      </w:r>
    </w:p>
    <w:p w:rsidR="007E71F7" w:rsidRPr="0003028D" w:rsidRDefault="007E71F7" w:rsidP="00DB4B4D">
      <w:pPr>
        <w:numPr>
          <w:ilvl w:val="0"/>
          <w:numId w:val="8"/>
        </w:numPr>
        <w:spacing w:line="360" w:lineRule="auto"/>
        <w:jc w:val="both"/>
      </w:pPr>
      <w:r w:rsidRPr="0003028D">
        <w:t>If possible, treat the papers anonymously during scoring</w:t>
      </w:r>
      <w:r w:rsidR="00667D6C">
        <w:t xml:space="preserve"> as i</w:t>
      </w:r>
      <w:r w:rsidRPr="0003028D">
        <w:t>t will minimize the nature of the scorers’ subjectivities.</w:t>
      </w:r>
    </w:p>
    <w:p w:rsidR="007E71F7" w:rsidRPr="0003028D" w:rsidRDefault="007E71F7" w:rsidP="00DB4B4D">
      <w:pPr>
        <w:numPr>
          <w:ilvl w:val="0"/>
          <w:numId w:val="8"/>
        </w:numPr>
        <w:spacing w:line="360" w:lineRule="auto"/>
        <w:jc w:val="both"/>
      </w:pPr>
      <w:r w:rsidRPr="0003028D">
        <w:t>Before marking, scan the papers to decide upon standards (high, high-medium, low medium, low)</w:t>
      </w:r>
    </w:p>
    <w:p w:rsidR="00321EC8" w:rsidRPr="0003028D" w:rsidRDefault="007E71F7" w:rsidP="00DB4B4D">
      <w:pPr>
        <w:numPr>
          <w:ilvl w:val="0"/>
          <w:numId w:val="8"/>
        </w:numPr>
        <w:spacing w:line="360" w:lineRule="auto"/>
        <w:jc w:val="both"/>
      </w:pPr>
      <w:r w:rsidRPr="0003028D">
        <w:t>Invite two or more scorers</w:t>
      </w:r>
    </w:p>
    <w:p w:rsidR="00D0440F" w:rsidRPr="009500B5" w:rsidRDefault="00412CB2" w:rsidP="00667D6C">
      <w:pPr>
        <w:tabs>
          <w:tab w:val="left" w:pos="7570"/>
        </w:tabs>
        <w:spacing w:line="360" w:lineRule="auto"/>
        <w:jc w:val="both"/>
        <w:rPr>
          <w:bCs/>
          <w:sz w:val="28"/>
          <w:szCs w:val="28"/>
        </w:rPr>
      </w:pPr>
      <w:r w:rsidRPr="0003028D">
        <w:rPr>
          <w:b/>
          <w:bCs/>
        </w:rPr>
        <w:t xml:space="preserve"> </w:t>
      </w:r>
      <w:r w:rsidR="00A1490B">
        <w:rPr>
          <w:b/>
          <w:bCs/>
        </w:rPr>
        <w:t xml:space="preserve">  </w:t>
      </w:r>
      <w:r w:rsidR="00667D6C" w:rsidRPr="009500B5">
        <w:rPr>
          <w:bCs/>
          <w:sz w:val="28"/>
          <w:szCs w:val="28"/>
        </w:rPr>
        <w:t xml:space="preserve">5.4. </w:t>
      </w:r>
      <w:r w:rsidR="00D0440F" w:rsidRPr="009500B5">
        <w:rPr>
          <w:bCs/>
          <w:sz w:val="28"/>
          <w:szCs w:val="28"/>
        </w:rPr>
        <w:t>The Assessment of the Process and Outcome of Learning English</w:t>
      </w:r>
    </w:p>
    <w:p w:rsidR="00D0440F" w:rsidRPr="009500B5" w:rsidRDefault="00A1490B" w:rsidP="00D0440F">
      <w:pPr>
        <w:spacing w:line="360" w:lineRule="auto"/>
        <w:jc w:val="both"/>
        <w:rPr>
          <w:bCs/>
          <w:sz w:val="28"/>
          <w:szCs w:val="28"/>
        </w:rPr>
      </w:pPr>
      <w:r w:rsidRPr="009500B5">
        <w:rPr>
          <w:bCs/>
          <w:sz w:val="28"/>
          <w:szCs w:val="28"/>
        </w:rPr>
        <w:t xml:space="preserve">   </w:t>
      </w:r>
      <w:r w:rsidR="002269B3" w:rsidRPr="009500B5">
        <w:rPr>
          <w:bCs/>
          <w:sz w:val="28"/>
          <w:szCs w:val="28"/>
        </w:rPr>
        <w:t>5.4.</w:t>
      </w:r>
      <w:r w:rsidR="00D0440F" w:rsidRPr="009500B5">
        <w:rPr>
          <w:bCs/>
          <w:sz w:val="28"/>
          <w:szCs w:val="28"/>
        </w:rPr>
        <w:t>1. The Assessment of the Process of Learning English</w:t>
      </w:r>
    </w:p>
    <w:p w:rsidR="00D0440F" w:rsidRDefault="00D0440F" w:rsidP="00D0440F">
      <w:pPr>
        <w:spacing w:line="360" w:lineRule="auto"/>
        <w:jc w:val="both"/>
      </w:pPr>
      <w:r w:rsidRPr="0003028D">
        <w:tab/>
        <w:t xml:space="preserve">The assessment of the process of learning English is given in each meeting. What the teacher has to assess is students’ participation, for example, whether or not they are absent, they ask for permission to go out or to do another assignment, or they are present, but they do not involve themselves in the process of learning. </w:t>
      </w:r>
      <w:r w:rsidR="00667D6C">
        <w:t xml:space="preserve"> T</w:t>
      </w:r>
      <w:r w:rsidRPr="0003028D">
        <w:t>he students’ active</w:t>
      </w:r>
      <w:r w:rsidR="00667D6C">
        <w:t xml:space="preserve"> participation</w:t>
      </w:r>
      <w:r w:rsidRPr="0003028D">
        <w:t xml:space="preserve"> and creativity in solving the problems in the process of learning is assessed, for example, whether or not they have pretension to ask, they answer if they are given some questions, or they have some idea in solving them. The assessment o</w:t>
      </w:r>
      <w:r w:rsidR="00667D6C">
        <w:t>n</w:t>
      </w:r>
      <w:r w:rsidRPr="0003028D">
        <w:t xml:space="preserve"> the process of learning contribut</w:t>
      </w:r>
      <w:r w:rsidR="00667D6C">
        <w:t>es</w:t>
      </w:r>
      <w:r w:rsidRPr="0003028D">
        <w:t xml:space="preserve"> </w:t>
      </w:r>
      <w:r w:rsidR="00667D6C">
        <w:t xml:space="preserve">to </w:t>
      </w:r>
      <w:r w:rsidRPr="0003028D">
        <w:t>the final score of gaining the mastery level of basic competence and some indicators. This assessme</w:t>
      </w:r>
      <w:r w:rsidR="00667D6C">
        <w:t xml:space="preserve">nt can be </w:t>
      </w:r>
      <w:r w:rsidR="002269B3">
        <w:t xml:space="preserve">performed through </w:t>
      </w:r>
      <w:r w:rsidR="00667D6C">
        <w:t xml:space="preserve">observation </w:t>
      </w:r>
      <w:r w:rsidR="002269B3">
        <w:t xml:space="preserve">by </w:t>
      </w:r>
      <w:r w:rsidRPr="0003028D">
        <w:t>focus</w:t>
      </w:r>
      <w:r w:rsidR="002269B3">
        <w:t>ing</w:t>
      </w:r>
      <w:r w:rsidRPr="0003028D">
        <w:t xml:space="preserve"> on the students’ participati</w:t>
      </w:r>
      <w:r w:rsidR="002269B3">
        <w:t>on in the process of learning</w:t>
      </w:r>
      <w:r w:rsidRPr="0003028D">
        <w:t xml:space="preserve">. It can also be given by authentic </w:t>
      </w:r>
      <w:r w:rsidR="002269B3" w:rsidRPr="0003028D">
        <w:t>proof</w:t>
      </w:r>
      <w:r w:rsidR="002269B3">
        <w:t>s</w:t>
      </w:r>
      <w:r w:rsidRPr="0003028D">
        <w:t xml:space="preserve"> of the </w:t>
      </w:r>
      <w:r w:rsidR="002269B3" w:rsidRPr="0003028D">
        <w:t xml:space="preserve">learning </w:t>
      </w:r>
      <w:r w:rsidRPr="0003028D">
        <w:t>process, such as some notes, conclusion, symbol, etc. or by authentic proof</w:t>
      </w:r>
      <w:r w:rsidR="002269B3">
        <w:t>s</w:t>
      </w:r>
      <w:r w:rsidRPr="0003028D">
        <w:t xml:space="preserve"> of the process of doing exercises, such as game, structured and unstructured assignments, etc.</w:t>
      </w:r>
    </w:p>
    <w:p w:rsidR="002269B3" w:rsidRPr="0003028D" w:rsidRDefault="002269B3" w:rsidP="00D0440F">
      <w:pPr>
        <w:spacing w:line="360" w:lineRule="auto"/>
        <w:jc w:val="both"/>
      </w:pPr>
    </w:p>
    <w:p w:rsidR="00D0440F" w:rsidRPr="009500B5" w:rsidRDefault="002269B3" w:rsidP="00D0440F">
      <w:pPr>
        <w:spacing w:line="360" w:lineRule="auto"/>
        <w:jc w:val="both"/>
        <w:rPr>
          <w:bCs/>
          <w:sz w:val="28"/>
          <w:szCs w:val="28"/>
        </w:rPr>
      </w:pPr>
      <w:r w:rsidRPr="009500B5">
        <w:rPr>
          <w:bCs/>
          <w:sz w:val="28"/>
          <w:szCs w:val="28"/>
        </w:rPr>
        <w:t>5.4.</w:t>
      </w:r>
      <w:r w:rsidR="00D0440F" w:rsidRPr="009500B5">
        <w:rPr>
          <w:bCs/>
          <w:sz w:val="28"/>
          <w:szCs w:val="28"/>
        </w:rPr>
        <w:t xml:space="preserve">2. The Assessment of the Outcome of Learning English        </w:t>
      </w:r>
    </w:p>
    <w:p w:rsidR="00D0440F" w:rsidRPr="0003028D" w:rsidRDefault="00D0440F" w:rsidP="00D0440F">
      <w:pPr>
        <w:spacing w:line="360" w:lineRule="auto"/>
        <w:jc w:val="both"/>
      </w:pPr>
      <w:r w:rsidRPr="0003028D">
        <w:tab/>
        <w:t>In the assessment of the outcome of learning English, the English teacher</w:t>
      </w:r>
      <w:r w:rsidR="002269B3">
        <w:t>s</w:t>
      </w:r>
      <w:r w:rsidRPr="0003028D">
        <w:t xml:space="preserve"> ha</w:t>
      </w:r>
      <w:r w:rsidR="002269B3">
        <w:t>ve</w:t>
      </w:r>
      <w:r w:rsidRPr="0003028D">
        <w:t xml:space="preserve"> to know whether or not </w:t>
      </w:r>
      <w:r w:rsidR="002269B3">
        <w:t xml:space="preserve">the </w:t>
      </w:r>
      <w:r w:rsidRPr="0003028D">
        <w:t xml:space="preserve">students have had competence through the process of learning English. The competence is categorized into three domains, viz. cognitive, affective, and psychomotor domains. The cognitive and psychomotor domain assessment is given through daily test, mid-semester test, semester test, and final test. Daily test can be given minimally twice in one semester. The assessment must be based on the general objective containing basic competence and specific objectives containing some indicators and the instruments used in this assessment </w:t>
      </w:r>
      <w:r w:rsidRPr="0003028D">
        <w:lastRenderedPageBreak/>
        <w:t>must be oral and written test, and other instruments, such as portfolio, project, etc. The final score is based on the percentage of the assessment given through the daily, mid-semester, semester, and final test, and based on the one using other instruments. Ideally, affective domain assessment should occur in every lesson, providing the teacher with formative evaluation data to use for the evaluation (grading) process (</w:t>
      </w:r>
      <w:proofErr w:type="spellStart"/>
      <w:r w:rsidRPr="0003028D">
        <w:t>Schimer</w:t>
      </w:r>
      <w:proofErr w:type="spellEnd"/>
      <w:r w:rsidRPr="0003028D">
        <w:t xml:space="preserve">, 2000). The affective domain assessment can be given by asking the students yes/no questions to answer in a written form, choosing whether the statements given are true or not true, etc. The competence categorized in the affective domain is not stated in the curriculum, so it is the teacher </w:t>
      </w:r>
      <w:r w:rsidR="002269B3">
        <w:t>who</w:t>
      </w:r>
      <w:r w:rsidRPr="0003028D">
        <w:t xml:space="preserve"> has to state it. What are included in it are receiving, responding valuing, organization, and characterization (Bloom, 1981: 305). The verbs the English teacher can use in stating the affective objectives are as follows:</w:t>
      </w:r>
    </w:p>
    <w:p w:rsidR="00D0440F" w:rsidRPr="0003028D" w:rsidRDefault="00D0440F" w:rsidP="00D0440F">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440"/>
        <w:gridCol w:w="1620"/>
        <w:gridCol w:w="1448"/>
        <w:gridCol w:w="1612"/>
        <w:gridCol w:w="2340"/>
      </w:tblGrid>
      <w:tr w:rsidR="00D0440F" w:rsidRPr="0003028D" w:rsidTr="002269B3">
        <w:trPr>
          <w:trHeight w:val="306"/>
          <w:jc w:val="center"/>
        </w:trPr>
        <w:tc>
          <w:tcPr>
            <w:tcW w:w="1440" w:type="dxa"/>
            <w:shd w:val="clear" w:color="auto" w:fill="FFFFFF"/>
            <w:vAlign w:val="center"/>
          </w:tcPr>
          <w:p w:rsidR="00D0440F" w:rsidRPr="0003028D" w:rsidRDefault="00D0440F" w:rsidP="00B503EB">
            <w:pPr>
              <w:jc w:val="center"/>
              <w:rPr>
                <w:rFonts w:ascii="Swis721 BT" w:hAnsi="Swis721 BT" w:cs="Swis721 BT"/>
                <w:b/>
                <w:bCs/>
                <w:sz w:val="18"/>
                <w:szCs w:val="18"/>
              </w:rPr>
            </w:pPr>
            <w:r w:rsidRPr="0003028D">
              <w:rPr>
                <w:rFonts w:ascii="Swis721 BT" w:hAnsi="Swis721 BT" w:cs="Swis721 BT"/>
                <w:b/>
                <w:bCs/>
                <w:sz w:val="18"/>
                <w:szCs w:val="18"/>
              </w:rPr>
              <w:t>RECEIVING</w:t>
            </w:r>
          </w:p>
        </w:tc>
        <w:tc>
          <w:tcPr>
            <w:tcW w:w="1620" w:type="dxa"/>
            <w:shd w:val="clear" w:color="auto" w:fill="FFFFFF"/>
            <w:vAlign w:val="center"/>
          </w:tcPr>
          <w:p w:rsidR="00D0440F" w:rsidRPr="0003028D" w:rsidRDefault="00D0440F" w:rsidP="00B503EB">
            <w:pPr>
              <w:jc w:val="center"/>
              <w:rPr>
                <w:rFonts w:ascii="Swis721 BT" w:hAnsi="Swis721 BT" w:cs="Swis721 BT"/>
                <w:b/>
                <w:bCs/>
                <w:sz w:val="18"/>
                <w:szCs w:val="18"/>
              </w:rPr>
            </w:pPr>
            <w:r w:rsidRPr="0003028D">
              <w:rPr>
                <w:rFonts w:ascii="Swis721 BT" w:hAnsi="Swis721 BT" w:cs="Swis721 BT"/>
                <w:b/>
                <w:bCs/>
                <w:sz w:val="18"/>
                <w:szCs w:val="18"/>
              </w:rPr>
              <w:t>RESPONDING</w:t>
            </w:r>
          </w:p>
        </w:tc>
        <w:tc>
          <w:tcPr>
            <w:tcW w:w="1448" w:type="dxa"/>
            <w:shd w:val="clear" w:color="auto" w:fill="FFFFFF"/>
            <w:vAlign w:val="center"/>
          </w:tcPr>
          <w:p w:rsidR="00D0440F" w:rsidRPr="0003028D" w:rsidRDefault="00D0440F" w:rsidP="00B503EB">
            <w:pPr>
              <w:jc w:val="center"/>
              <w:rPr>
                <w:rFonts w:ascii="Swis721 BT" w:hAnsi="Swis721 BT" w:cs="Swis721 BT"/>
                <w:b/>
                <w:bCs/>
                <w:sz w:val="18"/>
                <w:szCs w:val="18"/>
              </w:rPr>
            </w:pPr>
            <w:r w:rsidRPr="0003028D">
              <w:rPr>
                <w:rFonts w:ascii="Swis721 BT" w:hAnsi="Swis721 BT" w:cs="Swis721 BT"/>
                <w:b/>
                <w:bCs/>
                <w:sz w:val="18"/>
                <w:szCs w:val="18"/>
              </w:rPr>
              <w:t>VALUING</w:t>
            </w:r>
          </w:p>
        </w:tc>
        <w:tc>
          <w:tcPr>
            <w:tcW w:w="1612" w:type="dxa"/>
            <w:shd w:val="clear" w:color="auto" w:fill="FFFFFF"/>
            <w:vAlign w:val="center"/>
          </w:tcPr>
          <w:p w:rsidR="00D0440F" w:rsidRPr="0003028D" w:rsidRDefault="002269B3" w:rsidP="00B503EB">
            <w:pPr>
              <w:jc w:val="center"/>
              <w:rPr>
                <w:rFonts w:ascii="Swis721 BT" w:hAnsi="Swis721 BT" w:cs="Swis721 BT"/>
                <w:b/>
                <w:bCs/>
                <w:sz w:val="18"/>
                <w:szCs w:val="18"/>
              </w:rPr>
            </w:pPr>
            <w:r>
              <w:rPr>
                <w:rFonts w:ascii="Swis721 BT" w:hAnsi="Swis721 BT" w:cs="Swis721 BT"/>
                <w:b/>
                <w:bCs/>
                <w:sz w:val="18"/>
                <w:szCs w:val="18"/>
              </w:rPr>
              <w:t>ORGANIZING</w:t>
            </w:r>
          </w:p>
        </w:tc>
        <w:tc>
          <w:tcPr>
            <w:tcW w:w="2340" w:type="dxa"/>
            <w:shd w:val="clear" w:color="auto" w:fill="FFFFFF"/>
            <w:vAlign w:val="center"/>
          </w:tcPr>
          <w:p w:rsidR="00D0440F" w:rsidRPr="0003028D" w:rsidRDefault="002269B3" w:rsidP="00B503EB">
            <w:pPr>
              <w:jc w:val="center"/>
              <w:rPr>
                <w:rFonts w:ascii="Swis721 BT" w:hAnsi="Swis721 BT" w:cs="Swis721 BT"/>
                <w:b/>
                <w:bCs/>
                <w:sz w:val="18"/>
                <w:szCs w:val="18"/>
              </w:rPr>
            </w:pPr>
            <w:r>
              <w:rPr>
                <w:rFonts w:ascii="Swis721 BT" w:hAnsi="Swis721 BT" w:cs="Swis721 BT"/>
                <w:b/>
                <w:bCs/>
                <w:sz w:val="18"/>
                <w:szCs w:val="18"/>
              </w:rPr>
              <w:t>CHARACTERIZING</w:t>
            </w:r>
          </w:p>
        </w:tc>
      </w:tr>
      <w:tr w:rsidR="00D0440F" w:rsidRPr="0003028D" w:rsidTr="002269B3">
        <w:trPr>
          <w:jc w:val="center"/>
        </w:trPr>
        <w:tc>
          <w:tcPr>
            <w:tcW w:w="1440" w:type="dxa"/>
            <w:shd w:val="clear" w:color="auto" w:fill="FFFFFF"/>
          </w:tcPr>
          <w:p w:rsidR="00D0440F" w:rsidRPr="0003028D" w:rsidRDefault="007B6996" w:rsidP="00B503EB">
            <w:pPr>
              <w:jc w:val="center"/>
              <w:rPr>
                <w:rFonts w:ascii="Swis721 BT" w:hAnsi="Swis721 BT" w:cs="Swis721 BT"/>
                <w:sz w:val="20"/>
                <w:szCs w:val="20"/>
              </w:rPr>
            </w:pPr>
            <w:r w:rsidRPr="0003028D">
              <w:rPr>
                <w:rFonts w:ascii="Swis721 BT" w:hAnsi="Swis721 BT" w:cs="Swis721 BT"/>
                <w:sz w:val="20"/>
                <w:szCs w:val="20"/>
              </w:rPr>
              <w:t>D</w:t>
            </w:r>
            <w:r w:rsidR="00D0440F" w:rsidRPr="0003028D">
              <w:rPr>
                <w:rFonts w:ascii="Swis721 BT" w:hAnsi="Swis721 BT" w:cs="Swis721 BT"/>
                <w:sz w:val="20"/>
                <w:szCs w:val="20"/>
              </w:rPr>
              <w:t>ifferentiate</w:t>
            </w:r>
          </w:p>
        </w:tc>
        <w:tc>
          <w:tcPr>
            <w:tcW w:w="1620" w:type="dxa"/>
            <w:shd w:val="clear" w:color="auto" w:fill="FFFFFF"/>
          </w:tcPr>
          <w:p w:rsidR="00D0440F" w:rsidRPr="0003028D" w:rsidRDefault="00D0440F" w:rsidP="00B503EB">
            <w:pPr>
              <w:jc w:val="center"/>
              <w:rPr>
                <w:rFonts w:ascii="Swis721 BT" w:hAnsi="Swis721 BT" w:cs="Swis721 BT"/>
                <w:sz w:val="20"/>
                <w:szCs w:val="20"/>
              </w:rPr>
            </w:pPr>
            <w:r w:rsidRPr="0003028D">
              <w:rPr>
                <w:rFonts w:ascii="Swis721 BT" w:hAnsi="Swis721 BT" w:cs="Swis721 BT"/>
                <w:sz w:val="20"/>
                <w:szCs w:val="20"/>
              </w:rPr>
              <w:t>comply (with)</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 xml:space="preserve">increase measured proficiency in </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Discuss</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Revise</w:t>
            </w:r>
          </w:p>
        </w:tc>
      </w:tr>
      <w:tr w:rsidR="00D0440F" w:rsidRPr="0003028D" w:rsidTr="002269B3">
        <w:trPr>
          <w:jc w:val="center"/>
        </w:trPr>
        <w:tc>
          <w:tcPr>
            <w:tcW w:w="1440" w:type="dxa"/>
            <w:shd w:val="clear" w:color="auto" w:fill="FFFFFF"/>
          </w:tcPr>
          <w:p w:rsidR="00D0440F" w:rsidRPr="0003028D" w:rsidRDefault="007B6996" w:rsidP="00B503EB">
            <w:pPr>
              <w:rPr>
                <w:rFonts w:ascii="Swis721 BT" w:hAnsi="Swis721 BT" w:cs="Swis721 BT"/>
                <w:sz w:val="20"/>
                <w:szCs w:val="20"/>
              </w:rPr>
            </w:pPr>
            <w:r w:rsidRPr="0003028D">
              <w:rPr>
                <w:rFonts w:ascii="Swis721 BT" w:hAnsi="Swis721 BT" w:cs="Swis721 BT"/>
                <w:sz w:val="20"/>
                <w:szCs w:val="20"/>
              </w:rPr>
              <w:t>S</w:t>
            </w:r>
            <w:r w:rsidR="00D0440F" w:rsidRPr="0003028D">
              <w:rPr>
                <w:rFonts w:ascii="Swis721 BT" w:hAnsi="Swis721 BT" w:cs="Swis721 BT"/>
                <w:sz w:val="20"/>
                <w:szCs w:val="20"/>
              </w:rPr>
              <w:t>eparate</w:t>
            </w:r>
          </w:p>
        </w:tc>
        <w:tc>
          <w:tcPr>
            <w:tcW w:w="1620" w:type="dxa"/>
            <w:shd w:val="clear" w:color="auto" w:fill="FFFFFF"/>
          </w:tcPr>
          <w:p w:rsidR="00D0440F" w:rsidRPr="0003028D" w:rsidRDefault="007F0FE4" w:rsidP="00B503EB">
            <w:pPr>
              <w:rPr>
                <w:rFonts w:ascii="Swis721 BT" w:hAnsi="Swis721 BT" w:cs="Swis721 BT"/>
                <w:sz w:val="20"/>
                <w:szCs w:val="20"/>
              </w:rPr>
            </w:pPr>
            <w:r w:rsidRPr="0003028D">
              <w:rPr>
                <w:rFonts w:ascii="Swis721 BT" w:hAnsi="Swis721 BT" w:cs="Swis721 BT"/>
                <w:sz w:val="20"/>
                <w:szCs w:val="20"/>
              </w:rPr>
              <w:t>F</w:t>
            </w:r>
            <w:r w:rsidR="00D0440F" w:rsidRPr="0003028D">
              <w:rPr>
                <w:rFonts w:ascii="Swis721 BT" w:hAnsi="Swis721 BT" w:cs="Swis721 BT"/>
                <w:sz w:val="20"/>
                <w:szCs w:val="20"/>
              </w:rPr>
              <w:t>ollow</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increase numbers of</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theorize (on)</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Change</w:t>
            </w:r>
          </w:p>
        </w:tc>
      </w:tr>
      <w:tr w:rsidR="00D0440F" w:rsidRPr="0003028D" w:rsidTr="002269B3">
        <w:trPr>
          <w:jc w:val="center"/>
        </w:trPr>
        <w:tc>
          <w:tcPr>
            <w:tcW w:w="1440" w:type="dxa"/>
            <w:shd w:val="clear" w:color="auto" w:fill="FFFFFF"/>
          </w:tcPr>
          <w:p w:rsidR="00D0440F" w:rsidRPr="0003028D" w:rsidRDefault="007B6996" w:rsidP="00B503EB">
            <w:pPr>
              <w:jc w:val="both"/>
              <w:rPr>
                <w:rFonts w:ascii="Swis721 BT" w:hAnsi="Swis721 BT" w:cs="Swis721 BT"/>
                <w:sz w:val="20"/>
                <w:szCs w:val="20"/>
              </w:rPr>
            </w:pPr>
            <w:r w:rsidRPr="0003028D">
              <w:rPr>
                <w:rFonts w:ascii="Swis721 BT" w:hAnsi="Swis721 BT" w:cs="Swis721 BT"/>
                <w:sz w:val="20"/>
                <w:szCs w:val="20"/>
              </w:rPr>
              <w:t>S</w:t>
            </w:r>
            <w:r w:rsidR="00D0440F" w:rsidRPr="0003028D">
              <w:rPr>
                <w:rFonts w:ascii="Swis721 BT" w:hAnsi="Swis721 BT" w:cs="Swis721 BT"/>
                <w:sz w:val="20"/>
                <w:szCs w:val="20"/>
              </w:rPr>
              <w:t>et apart</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command</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Relinquish</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Abstract</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Complete</w:t>
            </w:r>
          </w:p>
        </w:tc>
      </w:tr>
      <w:tr w:rsidR="00D0440F" w:rsidRPr="0003028D" w:rsidTr="002269B3">
        <w:trPr>
          <w:jc w:val="center"/>
        </w:trPr>
        <w:tc>
          <w:tcPr>
            <w:tcW w:w="1440" w:type="dxa"/>
            <w:shd w:val="clear" w:color="auto" w:fill="FFFFFF"/>
          </w:tcPr>
          <w:p w:rsidR="00D0440F" w:rsidRPr="0003028D" w:rsidRDefault="00B653DB" w:rsidP="00B503EB">
            <w:pPr>
              <w:rPr>
                <w:rFonts w:ascii="Swis721 BT" w:hAnsi="Swis721 BT" w:cs="Swis721 BT"/>
                <w:sz w:val="20"/>
                <w:szCs w:val="20"/>
              </w:rPr>
            </w:pPr>
            <w:r w:rsidRPr="0003028D">
              <w:rPr>
                <w:rFonts w:ascii="Swis721 BT" w:hAnsi="Swis721 BT" w:cs="Swis721 BT"/>
                <w:sz w:val="20"/>
                <w:szCs w:val="20"/>
              </w:rPr>
              <w:t>S</w:t>
            </w:r>
            <w:r w:rsidR="00D0440F" w:rsidRPr="0003028D">
              <w:rPr>
                <w:rFonts w:ascii="Swis721 BT" w:hAnsi="Swis721 BT" w:cs="Swis721 BT"/>
                <w:sz w:val="20"/>
                <w:szCs w:val="20"/>
              </w:rPr>
              <w:t>hare</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approve</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Specify</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Compare</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 xml:space="preserve">require to be rated high by peers in </w:t>
            </w:r>
          </w:p>
        </w:tc>
      </w:tr>
      <w:tr w:rsidR="00D0440F" w:rsidRPr="0003028D" w:rsidTr="002269B3">
        <w:trPr>
          <w:jc w:val="center"/>
        </w:trPr>
        <w:tc>
          <w:tcPr>
            <w:tcW w:w="14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Accumulate</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volunteer</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Assist</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Balance</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require to be rated high by superiors in</w:t>
            </w:r>
          </w:p>
        </w:tc>
      </w:tr>
      <w:tr w:rsidR="00D0440F" w:rsidRPr="0003028D" w:rsidTr="002269B3">
        <w:trPr>
          <w:jc w:val="center"/>
        </w:trPr>
        <w:tc>
          <w:tcPr>
            <w:tcW w:w="1440" w:type="dxa"/>
            <w:shd w:val="clear" w:color="auto" w:fill="FFFFFF"/>
          </w:tcPr>
          <w:p w:rsidR="00D0440F" w:rsidRPr="0003028D" w:rsidRDefault="00F37265" w:rsidP="00B503EB">
            <w:pPr>
              <w:rPr>
                <w:rFonts w:ascii="Swis721 BT" w:hAnsi="Swis721 BT" w:cs="Swis721 BT"/>
                <w:sz w:val="20"/>
                <w:szCs w:val="20"/>
              </w:rPr>
            </w:pPr>
            <w:r w:rsidRPr="0003028D">
              <w:rPr>
                <w:rFonts w:ascii="Swis721 BT" w:hAnsi="Swis721 BT" w:cs="Swis721 BT"/>
                <w:sz w:val="20"/>
                <w:szCs w:val="20"/>
              </w:rPr>
              <w:t>S</w:t>
            </w:r>
            <w:r w:rsidR="00D0440F" w:rsidRPr="0003028D">
              <w:rPr>
                <w:rFonts w:ascii="Swis721 BT" w:hAnsi="Swis721 BT" w:cs="Swis721 BT"/>
                <w:sz w:val="20"/>
                <w:szCs w:val="20"/>
              </w:rPr>
              <w:t>elect</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discuss</w:t>
            </w:r>
          </w:p>
        </w:tc>
        <w:tc>
          <w:tcPr>
            <w:tcW w:w="1448" w:type="dxa"/>
            <w:shd w:val="clear" w:color="auto" w:fill="FFFFFF"/>
          </w:tcPr>
          <w:p w:rsidR="00D0440F" w:rsidRPr="0003028D" w:rsidRDefault="0063069F" w:rsidP="00B503EB">
            <w:pPr>
              <w:rPr>
                <w:rFonts w:ascii="Swis721 BT" w:hAnsi="Swis721 BT" w:cs="Swis721 BT"/>
                <w:sz w:val="20"/>
                <w:szCs w:val="20"/>
              </w:rPr>
            </w:pPr>
            <w:r w:rsidRPr="0003028D">
              <w:rPr>
                <w:rFonts w:ascii="Swis721 BT" w:hAnsi="Swis721 BT" w:cs="Swis721 BT"/>
                <w:sz w:val="20"/>
                <w:szCs w:val="20"/>
              </w:rPr>
              <w:t>S</w:t>
            </w:r>
            <w:r w:rsidR="00D0440F" w:rsidRPr="0003028D">
              <w:rPr>
                <w:rFonts w:ascii="Swis721 BT" w:hAnsi="Swis721 BT" w:cs="Swis721 BT"/>
                <w:sz w:val="20"/>
                <w:szCs w:val="20"/>
              </w:rPr>
              <w:t>ubsidize</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Organize</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require to be rated high by subordinates in</w:t>
            </w:r>
          </w:p>
        </w:tc>
      </w:tr>
      <w:tr w:rsidR="00D0440F" w:rsidRPr="0003028D" w:rsidTr="002269B3">
        <w:trPr>
          <w:jc w:val="center"/>
        </w:trPr>
        <w:tc>
          <w:tcPr>
            <w:tcW w:w="1440" w:type="dxa"/>
            <w:shd w:val="clear" w:color="auto" w:fill="FFFFFF"/>
          </w:tcPr>
          <w:p w:rsidR="00D0440F" w:rsidRPr="0003028D" w:rsidRDefault="007B6996" w:rsidP="00B503EB">
            <w:pPr>
              <w:rPr>
                <w:rFonts w:ascii="Swis721 BT" w:hAnsi="Swis721 BT" w:cs="Swis721 BT"/>
                <w:sz w:val="20"/>
                <w:szCs w:val="20"/>
              </w:rPr>
            </w:pPr>
            <w:r w:rsidRPr="0003028D">
              <w:rPr>
                <w:rFonts w:ascii="Swis721 BT" w:hAnsi="Swis721 BT" w:cs="Swis721 BT"/>
                <w:sz w:val="20"/>
                <w:szCs w:val="20"/>
              </w:rPr>
              <w:t>C</w:t>
            </w:r>
            <w:r w:rsidR="00D0440F" w:rsidRPr="0003028D">
              <w:rPr>
                <w:rFonts w:ascii="Swis721 BT" w:hAnsi="Swis721 BT" w:cs="Swis721 BT"/>
                <w:sz w:val="20"/>
                <w:szCs w:val="20"/>
              </w:rPr>
              <w:t>ombine</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practice</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Help</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Define</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Avoid</w:t>
            </w:r>
          </w:p>
        </w:tc>
      </w:tr>
      <w:tr w:rsidR="00D0440F" w:rsidRPr="0003028D" w:rsidTr="002269B3">
        <w:trPr>
          <w:jc w:val="center"/>
        </w:trPr>
        <w:tc>
          <w:tcPr>
            <w:tcW w:w="1440" w:type="dxa"/>
            <w:shd w:val="clear" w:color="auto" w:fill="FFFFFF"/>
          </w:tcPr>
          <w:p w:rsidR="00D0440F" w:rsidRPr="0003028D" w:rsidRDefault="00F37265" w:rsidP="00B503EB">
            <w:pPr>
              <w:rPr>
                <w:rFonts w:ascii="Swis721 BT" w:hAnsi="Swis721 BT" w:cs="Swis721 BT"/>
                <w:sz w:val="20"/>
                <w:szCs w:val="20"/>
              </w:rPr>
            </w:pPr>
            <w:r w:rsidRPr="0003028D">
              <w:rPr>
                <w:rFonts w:ascii="Swis721 BT" w:hAnsi="Swis721 BT" w:cs="Swis721 BT"/>
                <w:sz w:val="20"/>
                <w:szCs w:val="20"/>
              </w:rPr>
              <w:t>A</w:t>
            </w:r>
            <w:r w:rsidR="00D0440F" w:rsidRPr="0003028D">
              <w:rPr>
                <w:rFonts w:ascii="Swis721 BT" w:hAnsi="Swis721 BT" w:cs="Swis721 BT"/>
                <w:sz w:val="20"/>
                <w:szCs w:val="20"/>
              </w:rPr>
              <w:t>ccept</w:t>
            </w:r>
          </w:p>
        </w:tc>
        <w:tc>
          <w:tcPr>
            <w:tcW w:w="1620" w:type="dxa"/>
            <w:shd w:val="clear" w:color="auto" w:fill="FFFFFF"/>
          </w:tcPr>
          <w:p w:rsidR="00D0440F" w:rsidRPr="0003028D" w:rsidRDefault="007F0FE4" w:rsidP="00B503EB">
            <w:pPr>
              <w:rPr>
                <w:rFonts w:ascii="Swis721 BT" w:hAnsi="Swis721 BT" w:cs="Swis721 BT"/>
                <w:sz w:val="20"/>
                <w:szCs w:val="20"/>
              </w:rPr>
            </w:pPr>
            <w:r w:rsidRPr="0003028D">
              <w:rPr>
                <w:rFonts w:ascii="Swis721 BT" w:hAnsi="Swis721 BT" w:cs="Swis721 BT"/>
                <w:sz w:val="20"/>
                <w:szCs w:val="20"/>
              </w:rPr>
              <w:t>P</w:t>
            </w:r>
            <w:r w:rsidR="00D0440F" w:rsidRPr="0003028D">
              <w:rPr>
                <w:rFonts w:ascii="Swis721 BT" w:hAnsi="Swis721 BT" w:cs="Swis721 BT"/>
                <w:sz w:val="20"/>
                <w:szCs w:val="20"/>
              </w:rPr>
              <w:t>lay</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Support</w:t>
            </w:r>
          </w:p>
        </w:tc>
        <w:tc>
          <w:tcPr>
            <w:tcW w:w="1612"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formulate</w:t>
            </w: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Manage</w:t>
            </w:r>
          </w:p>
        </w:tc>
      </w:tr>
      <w:tr w:rsidR="00D0440F" w:rsidRPr="0003028D" w:rsidTr="002269B3">
        <w:trPr>
          <w:jc w:val="center"/>
        </w:trPr>
        <w:tc>
          <w:tcPr>
            <w:tcW w:w="1440" w:type="dxa"/>
            <w:shd w:val="clear" w:color="auto" w:fill="FFFFFF"/>
          </w:tcPr>
          <w:p w:rsidR="00D0440F" w:rsidRPr="0003028D" w:rsidRDefault="007B6996" w:rsidP="00B503EB">
            <w:pPr>
              <w:rPr>
                <w:rFonts w:ascii="Swis721 BT" w:hAnsi="Swis721 BT" w:cs="Swis721 BT"/>
                <w:sz w:val="20"/>
                <w:szCs w:val="20"/>
              </w:rPr>
            </w:pPr>
            <w:r w:rsidRPr="0003028D">
              <w:rPr>
                <w:rFonts w:ascii="Swis721 BT" w:hAnsi="Swis721 BT" w:cs="Swis721 BT"/>
                <w:sz w:val="20"/>
                <w:szCs w:val="20"/>
              </w:rPr>
              <w:t>R</w:t>
            </w:r>
            <w:r w:rsidR="00D0440F" w:rsidRPr="0003028D">
              <w:rPr>
                <w:rFonts w:ascii="Swis721 BT" w:hAnsi="Swis721 BT" w:cs="Swis721 BT"/>
                <w:sz w:val="20"/>
                <w:szCs w:val="20"/>
              </w:rPr>
              <w:t>espond to</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applaud</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Deny</w:t>
            </w:r>
          </w:p>
        </w:tc>
        <w:tc>
          <w:tcPr>
            <w:tcW w:w="1612" w:type="dxa"/>
            <w:shd w:val="clear" w:color="auto" w:fill="FFFFFF"/>
          </w:tcPr>
          <w:p w:rsidR="00D0440F" w:rsidRPr="0003028D" w:rsidRDefault="00D0440F" w:rsidP="00B503EB">
            <w:pPr>
              <w:rPr>
                <w:rFonts w:ascii="Swis721 BT" w:hAnsi="Swis721 BT" w:cs="Swis721 BT"/>
                <w:sz w:val="20"/>
                <w:szCs w:val="20"/>
              </w:rPr>
            </w:pP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Resolve</w:t>
            </w:r>
          </w:p>
        </w:tc>
      </w:tr>
      <w:tr w:rsidR="00D0440F" w:rsidRPr="0003028D" w:rsidTr="002269B3">
        <w:trPr>
          <w:jc w:val="center"/>
        </w:trPr>
        <w:tc>
          <w:tcPr>
            <w:tcW w:w="14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listen (for)</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acclaim</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Protest</w:t>
            </w:r>
          </w:p>
        </w:tc>
        <w:tc>
          <w:tcPr>
            <w:tcW w:w="1612" w:type="dxa"/>
            <w:shd w:val="clear" w:color="auto" w:fill="FFFFFF"/>
          </w:tcPr>
          <w:p w:rsidR="00D0440F" w:rsidRPr="0003028D" w:rsidRDefault="00D0440F" w:rsidP="00B503EB">
            <w:pPr>
              <w:rPr>
                <w:rFonts w:ascii="Swis721 BT" w:hAnsi="Swis721 BT" w:cs="Swis721 BT"/>
                <w:sz w:val="20"/>
                <w:szCs w:val="20"/>
              </w:rPr>
            </w:pPr>
          </w:p>
        </w:tc>
        <w:tc>
          <w:tcPr>
            <w:tcW w:w="234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Resist</w:t>
            </w:r>
          </w:p>
        </w:tc>
      </w:tr>
      <w:tr w:rsidR="00D0440F" w:rsidRPr="0003028D" w:rsidTr="002269B3">
        <w:trPr>
          <w:jc w:val="center"/>
        </w:trPr>
        <w:tc>
          <w:tcPr>
            <w:tcW w:w="1440" w:type="dxa"/>
            <w:shd w:val="clear" w:color="auto" w:fill="FFFFFF"/>
          </w:tcPr>
          <w:p w:rsidR="00D0440F" w:rsidRPr="0003028D" w:rsidRDefault="00F37265" w:rsidP="00B503EB">
            <w:pPr>
              <w:rPr>
                <w:rFonts w:ascii="Swis721 BT" w:hAnsi="Swis721 BT" w:cs="Swis721 BT"/>
                <w:sz w:val="20"/>
                <w:szCs w:val="20"/>
              </w:rPr>
            </w:pPr>
            <w:r w:rsidRPr="0003028D">
              <w:rPr>
                <w:rFonts w:ascii="Swis721 BT" w:hAnsi="Swis721 BT" w:cs="Swis721 BT"/>
                <w:sz w:val="20"/>
                <w:szCs w:val="20"/>
              </w:rPr>
              <w:t>C</w:t>
            </w:r>
            <w:r w:rsidR="00D0440F" w:rsidRPr="0003028D">
              <w:rPr>
                <w:rFonts w:ascii="Swis721 BT" w:hAnsi="Swis721 BT" w:cs="Swis721 BT"/>
                <w:sz w:val="20"/>
                <w:szCs w:val="20"/>
              </w:rPr>
              <w:t>ontrol</w:t>
            </w: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spend leisure time in</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Debate</w:t>
            </w:r>
          </w:p>
        </w:tc>
        <w:tc>
          <w:tcPr>
            <w:tcW w:w="1612" w:type="dxa"/>
            <w:shd w:val="clear" w:color="auto" w:fill="FFFFFF"/>
          </w:tcPr>
          <w:p w:rsidR="00D0440F" w:rsidRPr="0003028D" w:rsidRDefault="00D0440F" w:rsidP="00B503EB">
            <w:pPr>
              <w:rPr>
                <w:rFonts w:ascii="Swis721 BT" w:hAnsi="Swis721 BT" w:cs="Swis721 BT"/>
                <w:sz w:val="20"/>
                <w:szCs w:val="20"/>
              </w:rPr>
            </w:pPr>
          </w:p>
        </w:tc>
        <w:tc>
          <w:tcPr>
            <w:tcW w:w="2340" w:type="dxa"/>
            <w:shd w:val="clear" w:color="auto" w:fill="FFFFFF"/>
          </w:tcPr>
          <w:p w:rsidR="00D0440F" w:rsidRPr="0003028D" w:rsidRDefault="00D0440F" w:rsidP="00B503EB">
            <w:pPr>
              <w:rPr>
                <w:rFonts w:ascii="Swis721 BT" w:hAnsi="Swis721 BT" w:cs="Swis721 BT"/>
                <w:sz w:val="20"/>
                <w:szCs w:val="20"/>
              </w:rPr>
            </w:pPr>
          </w:p>
        </w:tc>
      </w:tr>
      <w:tr w:rsidR="00D0440F" w:rsidRPr="0003028D" w:rsidTr="002269B3">
        <w:trPr>
          <w:jc w:val="center"/>
        </w:trPr>
        <w:tc>
          <w:tcPr>
            <w:tcW w:w="1440" w:type="dxa"/>
            <w:shd w:val="clear" w:color="auto" w:fill="FFFFFF"/>
          </w:tcPr>
          <w:p w:rsidR="00D0440F" w:rsidRPr="0003028D" w:rsidRDefault="00D0440F" w:rsidP="00B503EB">
            <w:pPr>
              <w:rPr>
                <w:rFonts w:ascii="Swis721 BT" w:hAnsi="Swis721 BT" w:cs="Swis721 BT"/>
                <w:sz w:val="20"/>
                <w:szCs w:val="20"/>
              </w:rPr>
            </w:pPr>
          </w:p>
        </w:tc>
        <w:tc>
          <w:tcPr>
            <w:tcW w:w="1620"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augment</w:t>
            </w:r>
          </w:p>
        </w:tc>
        <w:tc>
          <w:tcPr>
            <w:tcW w:w="1448" w:type="dxa"/>
            <w:shd w:val="clear" w:color="auto" w:fill="FFFFFF"/>
          </w:tcPr>
          <w:p w:rsidR="00D0440F" w:rsidRPr="0003028D" w:rsidRDefault="00D0440F" w:rsidP="00B503EB">
            <w:pPr>
              <w:rPr>
                <w:rFonts w:ascii="Swis721 BT" w:hAnsi="Swis721 BT" w:cs="Swis721 BT"/>
                <w:sz w:val="20"/>
                <w:szCs w:val="20"/>
              </w:rPr>
            </w:pPr>
            <w:r w:rsidRPr="0003028D">
              <w:rPr>
                <w:rFonts w:ascii="Swis721 BT" w:hAnsi="Swis721 BT" w:cs="Swis721 BT"/>
                <w:sz w:val="20"/>
                <w:szCs w:val="20"/>
              </w:rPr>
              <w:t>Argue</w:t>
            </w:r>
          </w:p>
        </w:tc>
        <w:tc>
          <w:tcPr>
            <w:tcW w:w="1612" w:type="dxa"/>
            <w:shd w:val="clear" w:color="auto" w:fill="FFFFFF"/>
          </w:tcPr>
          <w:p w:rsidR="00D0440F" w:rsidRPr="0003028D" w:rsidRDefault="00D0440F" w:rsidP="00B503EB">
            <w:pPr>
              <w:rPr>
                <w:rFonts w:ascii="Swis721 BT" w:hAnsi="Swis721 BT" w:cs="Swis721 BT"/>
                <w:sz w:val="20"/>
                <w:szCs w:val="20"/>
              </w:rPr>
            </w:pPr>
          </w:p>
        </w:tc>
        <w:tc>
          <w:tcPr>
            <w:tcW w:w="2340" w:type="dxa"/>
            <w:shd w:val="clear" w:color="auto" w:fill="FFFFFF"/>
          </w:tcPr>
          <w:p w:rsidR="00D0440F" w:rsidRPr="0003028D" w:rsidRDefault="00D0440F" w:rsidP="00B503EB">
            <w:pPr>
              <w:rPr>
                <w:rFonts w:ascii="Swis721 BT" w:hAnsi="Swis721 BT" w:cs="Swis721 BT"/>
                <w:sz w:val="20"/>
                <w:szCs w:val="20"/>
              </w:rPr>
            </w:pPr>
          </w:p>
        </w:tc>
      </w:tr>
    </w:tbl>
    <w:p w:rsidR="00D0440F" w:rsidRPr="0003028D" w:rsidRDefault="00D0440F" w:rsidP="00D0440F">
      <w:pPr>
        <w:spacing w:line="360" w:lineRule="auto"/>
        <w:jc w:val="both"/>
      </w:pPr>
    </w:p>
    <w:p w:rsidR="00D0440F" w:rsidRPr="0003028D" w:rsidRDefault="005255A5" w:rsidP="00D0440F">
      <w:pPr>
        <w:spacing w:line="360" w:lineRule="auto"/>
        <w:jc w:val="both"/>
      </w:pPr>
      <w:r>
        <w:t>T</w:t>
      </w:r>
      <w:r w:rsidR="00D0440F" w:rsidRPr="0003028D">
        <w:t>he assessment o</w:t>
      </w:r>
      <w:r>
        <w:t>n</w:t>
      </w:r>
      <w:r w:rsidR="00D0440F" w:rsidRPr="0003028D">
        <w:t xml:space="preserve"> </w:t>
      </w:r>
      <w:r>
        <w:t>the p</w:t>
      </w:r>
      <w:r w:rsidR="00D0440F" w:rsidRPr="0003028D">
        <w:t xml:space="preserve">rocess and outcome of learning English </w:t>
      </w:r>
      <w:r>
        <w:t xml:space="preserve">provides some interpretation, i.e. </w:t>
      </w:r>
      <w:r w:rsidR="00D0440F" w:rsidRPr="0003028D">
        <w:t>whether or not the process</w:t>
      </w:r>
      <w:r>
        <w:t xml:space="preserve"> and </w:t>
      </w:r>
      <w:r w:rsidRPr="0003028D">
        <w:t xml:space="preserve">outcome </w:t>
      </w:r>
      <w:r w:rsidR="00D0440F" w:rsidRPr="0003028D">
        <w:t xml:space="preserve">of learning </w:t>
      </w:r>
      <w:r>
        <w:t>is good</w:t>
      </w:r>
      <w:r w:rsidR="00D0440F" w:rsidRPr="0003028D">
        <w:t>. Whether they are good or not</w:t>
      </w:r>
      <w:r>
        <w:t xml:space="preserve">, it </w:t>
      </w:r>
      <w:r w:rsidRPr="0003028D">
        <w:t>depends</w:t>
      </w:r>
      <w:r w:rsidR="00D0440F" w:rsidRPr="0003028D">
        <w:t xml:space="preserve"> on the average </w:t>
      </w:r>
      <w:r>
        <w:t xml:space="preserve">scores </w:t>
      </w:r>
      <w:r w:rsidR="00D0440F" w:rsidRPr="0003028D">
        <w:t>the students have.</w:t>
      </w:r>
    </w:p>
    <w:p w:rsidR="00D0440F" w:rsidRPr="0003028D" w:rsidRDefault="00D0440F" w:rsidP="00D0440F">
      <w:pPr>
        <w:spacing w:line="360" w:lineRule="auto"/>
        <w:jc w:val="both"/>
      </w:pPr>
    </w:p>
    <w:p w:rsidR="00D0440F" w:rsidRPr="009500B5" w:rsidRDefault="005255A5" w:rsidP="00D0440F">
      <w:pPr>
        <w:spacing w:line="360" w:lineRule="auto"/>
        <w:jc w:val="both"/>
        <w:rPr>
          <w:bCs/>
          <w:sz w:val="28"/>
          <w:szCs w:val="28"/>
        </w:rPr>
      </w:pPr>
      <w:r w:rsidRPr="009500B5">
        <w:rPr>
          <w:bCs/>
          <w:sz w:val="28"/>
          <w:szCs w:val="28"/>
        </w:rPr>
        <w:t>5</w:t>
      </w:r>
      <w:r w:rsidR="0092356D" w:rsidRPr="009500B5">
        <w:rPr>
          <w:bCs/>
          <w:sz w:val="28"/>
          <w:szCs w:val="28"/>
        </w:rPr>
        <w:t>.</w:t>
      </w:r>
      <w:r w:rsidRPr="009500B5">
        <w:rPr>
          <w:bCs/>
          <w:sz w:val="28"/>
          <w:szCs w:val="28"/>
        </w:rPr>
        <w:t>5.</w:t>
      </w:r>
      <w:r w:rsidR="00D0440F" w:rsidRPr="009500B5">
        <w:rPr>
          <w:bCs/>
          <w:sz w:val="28"/>
          <w:szCs w:val="28"/>
        </w:rPr>
        <w:t xml:space="preserve"> Determining English Mastery Level  </w:t>
      </w:r>
    </w:p>
    <w:p w:rsidR="00D0440F" w:rsidRPr="0003028D" w:rsidRDefault="00D0440F" w:rsidP="005255A5">
      <w:pPr>
        <w:spacing w:line="360" w:lineRule="auto"/>
        <w:ind w:firstLine="720"/>
        <w:jc w:val="both"/>
      </w:pPr>
      <w:r w:rsidRPr="0003028D">
        <w:lastRenderedPageBreak/>
        <w:t>After giving the assessment of the process and outcome of learning English, the English teacher</w:t>
      </w:r>
      <w:r w:rsidR="005255A5">
        <w:t>s</w:t>
      </w:r>
      <w:r w:rsidRPr="0003028D">
        <w:t xml:space="preserve"> can determine the students’ mastery level</w:t>
      </w:r>
      <w:r w:rsidR="005255A5">
        <w:t xml:space="preserve">. It is the school </w:t>
      </w:r>
      <w:r w:rsidRPr="0003028D">
        <w:t xml:space="preserve">that has to determine it by considering the following </w:t>
      </w:r>
      <w:r w:rsidR="005255A5">
        <w:t>aspect</w:t>
      </w:r>
      <w:r w:rsidRPr="0003028D">
        <w:t>s:</w:t>
      </w:r>
    </w:p>
    <w:p w:rsidR="00D0440F" w:rsidRPr="005255A5" w:rsidRDefault="00D0440F" w:rsidP="00DB4B4D">
      <w:pPr>
        <w:pStyle w:val="ListParagraph"/>
        <w:numPr>
          <w:ilvl w:val="2"/>
          <w:numId w:val="28"/>
        </w:numPr>
        <w:spacing w:line="240" w:lineRule="auto"/>
        <w:ind w:left="1170" w:hanging="450"/>
        <w:jc w:val="both"/>
        <w:rPr>
          <w:rFonts w:ascii="Times New Roman" w:hAnsi="Times New Roman" w:cs="Times New Roman"/>
          <w:sz w:val="24"/>
          <w:szCs w:val="24"/>
        </w:rPr>
      </w:pPr>
      <w:r w:rsidRPr="005255A5">
        <w:rPr>
          <w:rFonts w:ascii="Times New Roman" w:hAnsi="Times New Roman" w:cs="Times New Roman"/>
          <w:sz w:val="24"/>
          <w:szCs w:val="24"/>
        </w:rPr>
        <w:t>Students’ intake</w:t>
      </w:r>
    </w:p>
    <w:p w:rsidR="00D0440F" w:rsidRPr="005255A5" w:rsidRDefault="00D0440F" w:rsidP="00DB4B4D">
      <w:pPr>
        <w:pStyle w:val="ListParagraph"/>
        <w:numPr>
          <w:ilvl w:val="2"/>
          <w:numId w:val="28"/>
        </w:numPr>
        <w:spacing w:line="240" w:lineRule="auto"/>
        <w:ind w:left="1170" w:hanging="450"/>
        <w:jc w:val="both"/>
        <w:rPr>
          <w:rFonts w:ascii="Times New Roman" w:hAnsi="Times New Roman" w:cs="Times New Roman"/>
          <w:sz w:val="24"/>
          <w:szCs w:val="24"/>
        </w:rPr>
      </w:pPr>
      <w:r w:rsidRPr="005255A5">
        <w:rPr>
          <w:rFonts w:ascii="Times New Roman" w:hAnsi="Times New Roman" w:cs="Times New Roman"/>
          <w:sz w:val="24"/>
          <w:szCs w:val="24"/>
        </w:rPr>
        <w:t>The complexity of indicators</w:t>
      </w:r>
    </w:p>
    <w:p w:rsidR="00D0440F" w:rsidRPr="005255A5" w:rsidRDefault="00D0440F" w:rsidP="00DB4B4D">
      <w:pPr>
        <w:pStyle w:val="ListParagraph"/>
        <w:numPr>
          <w:ilvl w:val="2"/>
          <w:numId w:val="28"/>
        </w:numPr>
        <w:spacing w:line="240" w:lineRule="auto"/>
        <w:ind w:left="1170" w:hanging="450"/>
        <w:jc w:val="both"/>
        <w:rPr>
          <w:rFonts w:ascii="Times New Roman" w:hAnsi="Times New Roman" w:cs="Times New Roman"/>
          <w:sz w:val="24"/>
          <w:szCs w:val="24"/>
        </w:rPr>
      </w:pPr>
      <w:r w:rsidRPr="005255A5">
        <w:rPr>
          <w:rFonts w:ascii="Times New Roman" w:hAnsi="Times New Roman" w:cs="Times New Roman"/>
          <w:sz w:val="24"/>
          <w:szCs w:val="24"/>
        </w:rPr>
        <w:t xml:space="preserve">Supporting factors (teacher, instruments, etc.)   </w:t>
      </w:r>
    </w:p>
    <w:p w:rsidR="00D0440F" w:rsidRPr="0003028D" w:rsidRDefault="00D0440F" w:rsidP="005255A5">
      <w:pPr>
        <w:spacing w:line="360" w:lineRule="auto"/>
        <w:jc w:val="both"/>
      </w:pPr>
      <w:r w:rsidRPr="0003028D">
        <w:t xml:space="preserve">The criterion used </w:t>
      </w:r>
      <w:r w:rsidR="005255A5">
        <w:t>for</w:t>
      </w:r>
      <w:r w:rsidRPr="0003028D">
        <w:t xml:space="preserve"> determining the mastery level of each basic competence is 0% - 100% and the ideal one is 75%. In this case, students can gain the English mastery level if they have the same score as the criterion of mastery</w:t>
      </w:r>
      <w:r w:rsidR="005255A5">
        <w:t xml:space="preserve"> level or more</w:t>
      </w:r>
      <w:r w:rsidRPr="0003028D">
        <w:t xml:space="preserve">. If the mastery level of English is 70, for example, the </w:t>
      </w:r>
      <w:r w:rsidR="005255A5" w:rsidRPr="0003028D">
        <w:t>qualitative</w:t>
      </w:r>
      <w:r w:rsidR="005255A5">
        <w:t xml:space="preserve"> </w:t>
      </w:r>
      <w:r w:rsidRPr="0003028D">
        <w:t xml:space="preserve">score can be </w:t>
      </w:r>
      <w:r w:rsidR="005255A5">
        <w:t xml:space="preserve">made </w:t>
      </w:r>
      <w:r w:rsidRPr="0003028D">
        <w:t xml:space="preserve">as follows:   </w:t>
      </w:r>
    </w:p>
    <w:p w:rsidR="00D0440F" w:rsidRPr="0003028D" w:rsidRDefault="00D0440F" w:rsidP="005255A5">
      <w:pPr>
        <w:spacing w:line="360" w:lineRule="auto"/>
        <w:ind w:left="720"/>
        <w:jc w:val="both"/>
      </w:pPr>
      <w:r w:rsidRPr="0003028D">
        <w:t>0 - 69    = D</w:t>
      </w:r>
    </w:p>
    <w:p w:rsidR="00D0440F" w:rsidRPr="0003028D" w:rsidRDefault="00D0440F" w:rsidP="005255A5">
      <w:pPr>
        <w:spacing w:line="360" w:lineRule="auto"/>
        <w:ind w:left="720"/>
      </w:pPr>
      <w:r w:rsidRPr="0003028D">
        <w:t>70 - 79   = C</w:t>
      </w:r>
    </w:p>
    <w:p w:rsidR="00D0440F" w:rsidRPr="0003028D" w:rsidRDefault="00D0440F" w:rsidP="005255A5">
      <w:pPr>
        <w:spacing w:line="360" w:lineRule="auto"/>
        <w:ind w:left="720"/>
      </w:pPr>
      <w:r w:rsidRPr="0003028D">
        <w:t>80 - 89   = B</w:t>
      </w:r>
    </w:p>
    <w:p w:rsidR="00D0440F" w:rsidRPr="0003028D" w:rsidRDefault="00D0440F" w:rsidP="005255A5">
      <w:pPr>
        <w:spacing w:line="360" w:lineRule="auto"/>
        <w:ind w:left="720"/>
      </w:pPr>
      <w:r w:rsidRPr="0003028D">
        <w:t>90 - 100 = A</w:t>
      </w:r>
    </w:p>
    <w:p w:rsidR="009500B5" w:rsidRDefault="009500B5" w:rsidP="00C226F1">
      <w:pPr>
        <w:spacing w:after="240" w:line="360" w:lineRule="auto"/>
        <w:rPr>
          <w:bCs/>
          <w:sz w:val="28"/>
          <w:szCs w:val="28"/>
        </w:rPr>
      </w:pPr>
    </w:p>
    <w:p w:rsidR="00D0440F" w:rsidRPr="009500B5" w:rsidRDefault="005255A5" w:rsidP="00C226F1">
      <w:pPr>
        <w:spacing w:after="240" w:line="360" w:lineRule="auto"/>
        <w:rPr>
          <w:bCs/>
          <w:sz w:val="28"/>
          <w:szCs w:val="28"/>
        </w:rPr>
      </w:pPr>
      <w:r w:rsidRPr="009500B5">
        <w:rPr>
          <w:bCs/>
          <w:sz w:val="28"/>
          <w:szCs w:val="28"/>
        </w:rPr>
        <w:t>5.6</w:t>
      </w:r>
      <w:r w:rsidR="00D0440F" w:rsidRPr="009500B5">
        <w:rPr>
          <w:bCs/>
          <w:sz w:val="28"/>
          <w:szCs w:val="28"/>
        </w:rPr>
        <w:t>. The Importance of Assessment</w:t>
      </w:r>
    </w:p>
    <w:p w:rsidR="00D0440F" w:rsidRPr="0003028D" w:rsidRDefault="00D0440F" w:rsidP="00C226F1">
      <w:pPr>
        <w:spacing w:line="360" w:lineRule="auto"/>
        <w:jc w:val="both"/>
      </w:pPr>
      <w:r w:rsidRPr="0003028D">
        <w:tab/>
        <w:t xml:space="preserve">After the mastery level of </w:t>
      </w:r>
      <w:r w:rsidR="0090574F">
        <w:t>the students</w:t>
      </w:r>
      <w:r w:rsidRPr="0003028D">
        <w:t xml:space="preserve"> </w:t>
      </w:r>
      <w:r w:rsidR="0090574F">
        <w:t xml:space="preserve">is </w:t>
      </w:r>
      <w:r w:rsidRPr="0003028D">
        <w:t>determined, the English teacher</w:t>
      </w:r>
      <w:r w:rsidR="0090574F">
        <w:t>s</w:t>
      </w:r>
      <w:r w:rsidRPr="0003028D">
        <w:t xml:space="preserve"> can select which students have </w:t>
      </w:r>
      <w:r w:rsidR="0090574F">
        <w:t>reached</w:t>
      </w:r>
      <w:r w:rsidRPr="0003028D">
        <w:t xml:space="preserve"> the mastery level of English and which ones hav</w:t>
      </w:r>
      <w:r w:rsidR="0090574F">
        <w:t xml:space="preserve">e not. Those who have not gained the level </w:t>
      </w:r>
      <w:r w:rsidRPr="0003028D">
        <w:t>are given remedial teaching and those who have gained it are given enrichment teaching.</w:t>
      </w:r>
    </w:p>
    <w:p w:rsidR="00D0440F" w:rsidRPr="0003028D" w:rsidRDefault="00D0440F" w:rsidP="00D0440F">
      <w:pPr>
        <w:spacing w:line="360" w:lineRule="auto"/>
        <w:jc w:val="both"/>
      </w:pPr>
      <w:r w:rsidRPr="0003028D">
        <w:tab/>
        <w:t xml:space="preserve">Remedial teaching is a special form of teaching given to students having some difficulties in </w:t>
      </w:r>
      <w:r w:rsidR="00903D7C">
        <w:t xml:space="preserve">some aspects of </w:t>
      </w:r>
      <w:r w:rsidRPr="0003028D">
        <w:t>studying, such as the material they do not master yet, the misinterpretation of the concept, etc. T</w:t>
      </w:r>
      <w:r w:rsidR="00903D7C" w:rsidRPr="0003028D">
        <w:t xml:space="preserve">his teaching </w:t>
      </w:r>
      <w:r w:rsidR="00903D7C">
        <w:t xml:space="preserve">is </w:t>
      </w:r>
      <w:r w:rsidRPr="0003028D">
        <w:t xml:space="preserve">specific </w:t>
      </w:r>
      <w:r w:rsidR="00903D7C">
        <w:t xml:space="preserve">in terms of </w:t>
      </w:r>
      <w:r w:rsidRPr="0003028D">
        <w:t>the student</w:t>
      </w:r>
      <w:r w:rsidR="00903D7C">
        <w:t>s</w:t>
      </w:r>
      <w:r w:rsidRPr="0003028D">
        <w:t xml:space="preserve"> whom the teacher will </w:t>
      </w:r>
      <w:r w:rsidR="00903D7C">
        <w:t>help</w:t>
      </w:r>
      <w:r w:rsidRPr="0003028D">
        <w:t xml:space="preserve">, material, method, and </w:t>
      </w:r>
      <w:r w:rsidR="00903D7C">
        <w:t xml:space="preserve">the </w:t>
      </w:r>
      <w:r w:rsidRPr="0003028D">
        <w:t xml:space="preserve">media of teaching. The material, method, or media can be various for each student. The main activity in remedial teaching is revising the mistakes the students have </w:t>
      </w:r>
      <w:r w:rsidR="00903D7C">
        <w:t xml:space="preserve">on </w:t>
      </w:r>
      <w:r w:rsidR="00903D7C" w:rsidRPr="0003028D">
        <w:t>the</w:t>
      </w:r>
      <w:r w:rsidRPr="0003028D">
        <w:t xml:space="preserve"> lesson</w:t>
      </w:r>
      <w:r w:rsidR="00903D7C">
        <w:t>s</w:t>
      </w:r>
      <w:r w:rsidRPr="0003028D">
        <w:t xml:space="preserve"> they study. Consequently, it is unnecessary for the teacher</w:t>
      </w:r>
      <w:r w:rsidR="00903D7C">
        <w:t>s</w:t>
      </w:r>
      <w:r w:rsidRPr="0003028D">
        <w:t xml:space="preserve"> to explain the materials or ask them to make a discussion. It is also unnecessary to repeat teach</w:t>
      </w:r>
      <w:r w:rsidR="00903D7C">
        <w:t>ing</w:t>
      </w:r>
      <w:r w:rsidRPr="0003028D">
        <w:t xml:space="preserve"> all the materials </w:t>
      </w:r>
      <w:r w:rsidR="00903D7C">
        <w:t>which have been</w:t>
      </w:r>
      <w:r w:rsidRPr="0003028D">
        <w:t xml:space="preserve"> given. </w:t>
      </w:r>
      <w:r w:rsidR="00903D7C">
        <w:t xml:space="preserve">The </w:t>
      </w:r>
      <w:r w:rsidRPr="0003028D">
        <w:t xml:space="preserve">teaching </w:t>
      </w:r>
      <w:r w:rsidR="00903D7C">
        <w:t>should focus</w:t>
      </w:r>
      <w:r w:rsidRPr="0003028D">
        <w:t xml:space="preserve"> on the basic competence and the materials they do not master well</w:t>
      </w:r>
      <w:r w:rsidR="00903D7C">
        <w:t>. What they</w:t>
      </w:r>
      <w:r w:rsidRPr="0003028D">
        <w:t xml:space="preserve"> can do is giving explanation as necessarily as possible, giving and </w:t>
      </w:r>
      <w:r w:rsidRPr="0003028D">
        <w:lastRenderedPageBreak/>
        <w:t xml:space="preserve">answering questions, giving exercises, giving tasks, and evaluation. </w:t>
      </w:r>
      <w:r w:rsidR="00903D7C">
        <w:t xml:space="preserve">The format of remedial program according to </w:t>
      </w:r>
      <w:proofErr w:type="spellStart"/>
      <w:r w:rsidR="00903D7C">
        <w:t>Majid</w:t>
      </w:r>
      <w:proofErr w:type="spellEnd"/>
      <w:r w:rsidR="00903D7C">
        <w:t xml:space="preserve"> (</w:t>
      </w:r>
      <w:r w:rsidRPr="0003028D">
        <w:t>2009: 239) is as follows:</w:t>
      </w:r>
    </w:p>
    <w:p w:rsidR="00D0440F" w:rsidRDefault="00D0440F" w:rsidP="00D0440F">
      <w:pPr>
        <w:spacing w:line="360" w:lineRule="auto"/>
        <w:jc w:val="both"/>
      </w:pPr>
    </w:p>
    <w:p w:rsidR="008B554B" w:rsidRDefault="008B554B" w:rsidP="00D0440F">
      <w:pPr>
        <w:spacing w:line="360" w:lineRule="auto"/>
        <w:jc w:val="both"/>
      </w:pPr>
    </w:p>
    <w:p w:rsidR="00C226F1" w:rsidRDefault="00C226F1" w:rsidP="00D0440F">
      <w:pPr>
        <w:spacing w:line="360" w:lineRule="auto"/>
        <w:jc w:val="both"/>
      </w:pPr>
    </w:p>
    <w:p w:rsidR="00D0440F" w:rsidRPr="0003028D" w:rsidRDefault="00D0440F" w:rsidP="00D0440F">
      <w:pPr>
        <w:jc w:val="center"/>
        <w:rPr>
          <w:b/>
          <w:bCs/>
        </w:rPr>
      </w:pPr>
      <w:r w:rsidRPr="0003028D">
        <w:rPr>
          <w:b/>
          <w:bCs/>
        </w:rPr>
        <w:t xml:space="preserve">REMEDY PROGRAM </w:t>
      </w:r>
    </w:p>
    <w:p w:rsidR="00D0440F" w:rsidRPr="0003028D" w:rsidRDefault="00D0440F" w:rsidP="00D0440F">
      <w:pPr>
        <w:jc w:val="center"/>
        <w:rPr>
          <w:b/>
          <w:bCs/>
        </w:rPr>
      </w:pPr>
    </w:p>
    <w:p w:rsidR="00D0440F" w:rsidRPr="00C226F1" w:rsidRDefault="00D0440F" w:rsidP="00D0440F">
      <w:pPr>
        <w:jc w:val="both"/>
        <w:rPr>
          <w:bCs/>
        </w:rPr>
      </w:pPr>
      <w:r w:rsidRPr="00C226F1">
        <w:rPr>
          <w:bCs/>
        </w:rPr>
        <w:t>Subject</w:t>
      </w:r>
      <w:r w:rsidRPr="00C226F1">
        <w:rPr>
          <w:bCs/>
        </w:rPr>
        <w:tab/>
      </w:r>
      <w:r w:rsidRPr="00C226F1">
        <w:rPr>
          <w:bCs/>
        </w:rPr>
        <w:tab/>
      </w:r>
      <w:r w:rsidR="00C226F1">
        <w:rPr>
          <w:bCs/>
        </w:rPr>
        <w:tab/>
      </w:r>
      <w:r w:rsidRPr="00C226F1">
        <w:rPr>
          <w:bCs/>
        </w:rPr>
        <w:t>:</w:t>
      </w:r>
    </w:p>
    <w:p w:rsidR="00D0440F" w:rsidRPr="00C226F1" w:rsidRDefault="00D0440F" w:rsidP="00D0440F">
      <w:pPr>
        <w:jc w:val="both"/>
        <w:rPr>
          <w:bCs/>
        </w:rPr>
      </w:pPr>
      <w:r w:rsidRPr="00C226F1">
        <w:rPr>
          <w:bCs/>
        </w:rPr>
        <w:t>Basic Competence</w:t>
      </w:r>
      <w:r w:rsidRPr="00C226F1">
        <w:rPr>
          <w:bCs/>
        </w:rPr>
        <w:tab/>
        <w:t>:</w:t>
      </w:r>
    </w:p>
    <w:p w:rsidR="00D0440F" w:rsidRPr="00C226F1" w:rsidRDefault="00D0440F" w:rsidP="00D0440F">
      <w:pPr>
        <w:jc w:val="both"/>
        <w:rPr>
          <w:bCs/>
        </w:rPr>
      </w:pPr>
      <w:r w:rsidRPr="00C226F1">
        <w:rPr>
          <w:bCs/>
        </w:rPr>
        <w:t>Indicator Number</w:t>
      </w:r>
      <w:r w:rsidRPr="00C226F1">
        <w:rPr>
          <w:bCs/>
        </w:rPr>
        <w:tab/>
        <w:t>:</w:t>
      </w:r>
    </w:p>
    <w:p w:rsidR="00D0440F" w:rsidRPr="00C226F1" w:rsidRDefault="00D0440F" w:rsidP="00D0440F">
      <w:pPr>
        <w:jc w:val="both"/>
        <w:rPr>
          <w:bCs/>
        </w:rPr>
      </w:pPr>
      <w:r w:rsidRPr="00C226F1">
        <w:rPr>
          <w:bCs/>
        </w:rPr>
        <w:t>Material</w:t>
      </w:r>
      <w:r w:rsidRPr="00C226F1">
        <w:rPr>
          <w:bCs/>
        </w:rPr>
        <w:tab/>
      </w:r>
      <w:r w:rsidRPr="00C226F1">
        <w:rPr>
          <w:bCs/>
        </w:rPr>
        <w:tab/>
        <w:t>:</w:t>
      </w:r>
    </w:p>
    <w:p w:rsidR="00D0440F" w:rsidRPr="00C226F1" w:rsidRDefault="00D0440F" w:rsidP="00D0440F">
      <w:pPr>
        <w:jc w:val="both"/>
        <w:rPr>
          <w:bCs/>
        </w:rPr>
      </w:pPr>
      <w:r w:rsidRPr="00C226F1">
        <w:rPr>
          <w:bCs/>
        </w:rPr>
        <w:t>Class</w:t>
      </w:r>
      <w:r w:rsidRPr="00C226F1">
        <w:rPr>
          <w:bCs/>
        </w:rPr>
        <w:tab/>
      </w:r>
      <w:r w:rsidRPr="00C226F1">
        <w:rPr>
          <w:bCs/>
        </w:rPr>
        <w:tab/>
      </w:r>
      <w:r w:rsidRPr="00C226F1">
        <w:rPr>
          <w:bCs/>
        </w:rPr>
        <w:tab/>
        <w:t>:</w:t>
      </w:r>
    </w:p>
    <w:p w:rsidR="00D0440F" w:rsidRPr="00C226F1" w:rsidRDefault="00D0440F" w:rsidP="00D0440F">
      <w:pPr>
        <w:jc w:val="both"/>
        <w:rPr>
          <w:bCs/>
        </w:rPr>
      </w:pPr>
      <w:r w:rsidRPr="00C226F1">
        <w:rPr>
          <w:bCs/>
        </w:rPr>
        <w:t>Period</w:t>
      </w:r>
      <w:r w:rsidRPr="00C226F1">
        <w:rPr>
          <w:bCs/>
        </w:rPr>
        <w:tab/>
      </w:r>
      <w:r w:rsidRPr="00C226F1">
        <w:rPr>
          <w:bCs/>
        </w:rPr>
        <w:tab/>
      </w:r>
      <w:r w:rsidRPr="00C226F1">
        <w:rPr>
          <w:bCs/>
        </w:rPr>
        <w:tab/>
        <w:t>:</w:t>
      </w:r>
    </w:p>
    <w:p w:rsidR="00D0440F" w:rsidRPr="00C226F1" w:rsidRDefault="00D0440F" w:rsidP="00D0440F">
      <w:pPr>
        <w:jc w:val="both"/>
        <w:rPr>
          <w:bCs/>
        </w:rPr>
      </w:pPr>
      <w:r w:rsidRPr="00C226F1">
        <w:rPr>
          <w:bCs/>
        </w:rPr>
        <w:t>Date of Daily Test</w:t>
      </w:r>
      <w:r w:rsidRPr="00C226F1">
        <w:rPr>
          <w:bCs/>
        </w:rPr>
        <w:tab/>
        <w:t>:</w:t>
      </w:r>
    </w:p>
    <w:p w:rsidR="00D0440F" w:rsidRPr="00C226F1" w:rsidRDefault="003776F6" w:rsidP="00D0440F">
      <w:pPr>
        <w:jc w:val="both"/>
        <w:rPr>
          <w:bCs/>
        </w:rPr>
      </w:pPr>
      <w:r w:rsidRPr="00C226F1">
        <w:rPr>
          <w:bCs/>
        </w:rPr>
        <w:t>Remedy</w:t>
      </w:r>
      <w:r w:rsidR="00D0440F" w:rsidRPr="00C226F1">
        <w:rPr>
          <w:bCs/>
        </w:rPr>
        <w:tab/>
      </w:r>
      <w:r w:rsidR="00D0440F" w:rsidRPr="00C226F1">
        <w:rPr>
          <w:bCs/>
        </w:rPr>
        <w:tab/>
        <w:t>:</w:t>
      </w:r>
    </w:p>
    <w:p w:rsidR="00D0440F" w:rsidRPr="0003028D" w:rsidRDefault="00D0440F" w:rsidP="00D0440F">
      <w:pPr>
        <w:jc w:val="both"/>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990"/>
        <w:gridCol w:w="1137"/>
        <w:gridCol w:w="1350"/>
        <w:gridCol w:w="1350"/>
        <w:gridCol w:w="1127"/>
        <w:gridCol w:w="992"/>
        <w:gridCol w:w="992"/>
      </w:tblGrid>
      <w:tr w:rsidR="00D0440F" w:rsidRPr="0003028D" w:rsidTr="003776F6">
        <w:trPr>
          <w:jc w:val="center"/>
        </w:trPr>
        <w:tc>
          <w:tcPr>
            <w:tcW w:w="990" w:type="dxa"/>
            <w:shd w:val="clear" w:color="auto" w:fill="FFFFFF"/>
            <w:vAlign w:val="center"/>
          </w:tcPr>
          <w:p w:rsidR="00D0440F" w:rsidRPr="0003028D" w:rsidRDefault="00FD56C4"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Number</w:t>
            </w:r>
          </w:p>
        </w:tc>
        <w:tc>
          <w:tcPr>
            <w:tcW w:w="1137" w:type="dxa"/>
            <w:shd w:val="clear" w:color="auto" w:fill="FFFFFF"/>
            <w:vAlign w:val="center"/>
          </w:tcPr>
          <w:p w:rsidR="00D0440F" w:rsidRPr="0003028D" w:rsidRDefault="00FD56C4"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Students’ Name</w:t>
            </w:r>
          </w:p>
        </w:tc>
        <w:tc>
          <w:tcPr>
            <w:tcW w:w="1350" w:type="dxa"/>
            <w:shd w:val="clear" w:color="auto" w:fill="FFFFFF"/>
            <w:vAlign w:val="center"/>
          </w:tcPr>
          <w:p w:rsidR="00D0440F" w:rsidRPr="0003028D" w:rsidRDefault="00FD56C4"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 xml:space="preserve">Score Before </w:t>
            </w:r>
            <w:r w:rsidR="003776F6" w:rsidRPr="0003028D">
              <w:rPr>
                <w:rFonts w:ascii="Swis721 BT" w:hAnsi="Swis721 BT"/>
                <w:b/>
                <w:bCs/>
                <w:sz w:val="16"/>
                <w:szCs w:val="16"/>
              </w:rPr>
              <w:t>Remedy</w:t>
            </w:r>
          </w:p>
        </w:tc>
        <w:tc>
          <w:tcPr>
            <w:tcW w:w="1350" w:type="dxa"/>
            <w:shd w:val="clear" w:color="auto" w:fill="FFFFFF"/>
            <w:vAlign w:val="center"/>
          </w:tcPr>
          <w:p w:rsidR="00D0440F" w:rsidRPr="0003028D" w:rsidRDefault="003776F6"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Remedy</w:t>
            </w:r>
            <w:r w:rsidR="00FD56C4" w:rsidRPr="0003028D">
              <w:rPr>
                <w:rFonts w:ascii="Swis721 BT" w:hAnsi="Swis721 BT"/>
                <w:b/>
                <w:bCs/>
                <w:sz w:val="16"/>
                <w:szCs w:val="16"/>
              </w:rPr>
              <w:t xml:space="preserve"> Date</w:t>
            </w:r>
          </w:p>
        </w:tc>
        <w:tc>
          <w:tcPr>
            <w:tcW w:w="1127" w:type="dxa"/>
            <w:shd w:val="clear" w:color="auto" w:fill="FFFFFF"/>
            <w:vAlign w:val="center"/>
          </w:tcPr>
          <w:p w:rsidR="00D0440F" w:rsidRPr="0003028D" w:rsidRDefault="00FD56C4"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 xml:space="preserve">Score After </w:t>
            </w:r>
            <w:r w:rsidR="003776F6" w:rsidRPr="0003028D">
              <w:rPr>
                <w:rFonts w:ascii="Swis721 BT" w:hAnsi="Swis721 BT"/>
                <w:b/>
                <w:bCs/>
                <w:sz w:val="16"/>
                <w:szCs w:val="16"/>
              </w:rPr>
              <w:t>Remedy</w:t>
            </w:r>
          </w:p>
        </w:tc>
        <w:tc>
          <w:tcPr>
            <w:tcW w:w="992" w:type="dxa"/>
            <w:shd w:val="clear" w:color="auto" w:fill="FFFFFF"/>
            <w:vAlign w:val="center"/>
          </w:tcPr>
          <w:p w:rsidR="00D0440F" w:rsidRPr="0003028D" w:rsidRDefault="003776F6"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Remedy</w:t>
            </w:r>
            <w:r w:rsidR="00FD56C4" w:rsidRPr="0003028D">
              <w:rPr>
                <w:rFonts w:ascii="Swis721 BT" w:hAnsi="Swis721 BT"/>
                <w:b/>
                <w:bCs/>
                <w:sz w:val="16"/>
                <w:szCs w:val="16"/>
              </w:rPr>
              <w:t xml:space="preserve"> Form</w:t>
            </w:r>
          </w:p>
        </w:tc>
        <w:tc>
          <w:tcPr>
            <w:tcW w:w="992" w:type="dxa"/>
            <w:shd w:val="clear" w:color="auto" w:fill="FFFFFF"/>
            <w:vAlign w:val="center"/>
          </w:tcPr>
          <w:p w:rsidR="00D0440F" w:rsidRPr="0003028D" w:rsidRDefault="00FD56C4"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Note</w:t>
            </w:r>
          </w:p>
        </w:tc>
      </w:tr>
      <w:tr w:rsidR="00D0440F" w:rsidRPr="0003028D" w:rsidTr="00C226F1">
        <w:trPr>
          <w:trHeight w:val="480"/>
          <w:jc w:val="center"/>
        </w:trPr>
        <w:tc>
          <w:tcPr>
            <w:tcW w:w="990" w:type="dxa"/>
            <w:shd w:val="clear" w:color="auto" w:fill="FFFFFF"/>
          </w:tcPr>
          <w:p w:rsidR="00D0440F" w:rsidRPr="0003028D" w:rsidRDefault="00D0440F" w:rsidP="00D0440F">
            <w:pPr>
              <w:spacing w:after="120" w:line="360" w:lineRule="auto"/>
              <w:ind w:left="360"/>
              <w:jc w:val="center"/>
              <w:rPr>
                <w:rFonts w:ascii="Swis721 BT" w:hAnsi="Swis721 BT"/>
              </w:rPr>
            </w:pPr>
          </w:p>
        </w:tc>
        <w:tc>
          <w:tcPr>
            <w:tcW w:w="1137" w:type="dxa"/>
            <w:shd w:val="clear" w:color="auto" w:fill="FFFFFF"/>
          </w:tcPr>
          <w:p w:rsidR="00D0440F" w:rsidRPr="0003028D" w:rsidRDefault="00D0440F" w:rsidP="00D0440F">
            <w:pPr>
              <w:spacing w:after="120" w:line="360" w:lineRule="auto"/>
              <w:ind w:left="360"/>
              <w:rPr>
                <w:rFonts w:ascii="Swis721 BT" w:hAnsi="Swis721 BT"/>
              </w:rPr>
            </w:pPr>
          </w:p>
        </w:tc>
        <w:tc>
          <w:tcPr>
            <w:tcW w:w="1350" w:type="dxa"/>
            <w:shd w:val="clear" w:color="auto" w:fill="FFFFFF"/>
          </w:tcPr>
          <w:p w:rsidR="00D0440F" w:rsidRPr="0003028D" w:rsidRDefault="00D0440F" w:rsidP="00D0440F">
            <w:pPr>
              <w:spacing w:after="120" w:line="360" w:lineRule="auto"/>
              <w:ind w:left="360"/>
              <w:jc w:val="center"/>
              <w:rPr>
                <w:rFonts w:ascii="Swis721 BT" w:hAnsi="Swis721 BT"/>
              </w:rPr>
            </w:pPr>
          </w:p>
        </w:tc>
        <w:tc>
          <w:tcPr>
            <w:tcW w:w="1350" w:type="dxa"/>
            <w:shd w:val="clear" w:color="auto" w:fill="FFFFFF"/>
          </w:tcPr>
          <w:p w:rsidR="00D0440F" w:rsidRPr="0003028D" w:rsidRDefault="00D0440F" w:rsidP="00D0440F">
            <w:pPr>
              <w:spacing w:after="120" w:line="360" w:lineRule="auto"/>
              <w:ind w:left="360"/>
              <w:jc w:val="center"/>
              <w:rPr>
                <w:rFonts w:ascii="Swis721 BT" w:hAnsi="Swis721 BT"/>
              </w:rPr>
            </w:pPr>
          </w:p>
        </w:tc>
        <w:tc>
          <w:tcPr>
            <w:tcW w:w="1127" w:type="dxa"/>
            <w:shd w:val="clear" w:color="auto" w:fill="FFFFFF"/>
          </w:tcPr>
          <w:p w:rsidR="00D0440F" w:rsidRPr="0003028D" w:rsidRDefault="00D0440F" w:rsidP="00D0440F">
            <w:pPr>
              <w:spacing w:after="120" w:line="360" w:lineRule="auto"/>
              <w:ind w:left="360"/>
              <w:jc w:val="center"/>
              <w:rPr>
                <w:rFonts w:ascii="Swis721 BT" w:hAnsi="Swis721 BT"/>
              </w:rPr>
            </w:pPr>
          </w:p>
        </w:tc>
        <w:tc>
          <w:tcPr>
            <w:tcW w:w="992" w:type="dxa"/>
            <w:shd w:val="clear" w:color="auto" w:fill="FFFFFF"/>
          </w:tcPr>
          <w:p w:rsidR="00D0440F" w:rsidRPr="0003028D" w:rsidRDefault="00D0440F" w:rsidP="00D0440F">
            <w:pPr>
              <w:spacing w:after="120" w:line="360" w:lineRule="auto"/>
              <w:ind w:left="360"/>
              <w:jc w:val="center"/>
              <w:rPr>
                <w:rFonts w:ascii="Swis721 BT" w:hAnsi="Swis721 BT"/>
              </w:rPr>
            </w:pPr>
          </w:p>
        </w:tc>
        <w:tc>
          <w:tcPr>
            <w:tcW w:w="992" w:type="dxa"/>
            <w:shd w:val="clear" w:color="auto" w:fill="FFFFFF"/>
          </w:tcPr>
          <w:p w:rsidR="00D0440F" w:rsidRPr="0003028D" w:rsidRDefault="00D0440F" w:rsidP="00D0440F">
            <w:pPr>
              <w:spacing w:after="120" w:line="360" w:lineRule="auto"/>
              <w:ind w:left="360"/>
              <w:rPr>
                <w:rFonts w:ascii="Swis721 BT" w:hAnsi="Swis721 BT"/>
              </w:rPr>
            </w:pPr>
          </w:p>
        </w:tc>
      </w:tr>
    </w:tbl>
    <w:p w:rsidR="00D0440F" w:rsidRPr="0003028D" w:rsidRDefault="00D0440F" w:rsidP="00D0440F">
      <w:pPr>
        <w:spacing w:line="360" w:lineRule="auto"/>
        <w:jc w:val="both"/>
      </w:pPr>
    </w:p>
    <w:p w:rsidR="00D0440F" w:rsidRPr="0003028D" w:rsidRDefault="00D0440F" w:rsidP="00D0440F">
      <w:pPr>
        <w:spacing w:line="360" w:lineRule="auto"/>
        <w:jc w:val="both"/>
      </w:pPr>
      <w:r w:rsidRPr="0003028D">
        <w:tab/>
        <w:t xml:space="preserve">Enrichment teaching is a special teaching given to the students learning the material very quickly. </w:t>
      </w:r>
      <w:r w:rsidR="00EB7092">
        <w:t>S</w:t>
      </w:r>
      <w:r w:rsidRPr="0003028D">
        <w:t xml:space="preserve">tudents who learn </w:t>
      </w:r>
      <w:r w:rsidR="00EB7092">
        <w:t xml:space="preserve">materials </w:t>
      </w:r>
      <w:r w:rsidRPr="0003028D">
        <w:t xml:space="preserve">very quickly are </w:t>
      </w:r>
      <w:r w:rsidR="00EB7092" w:rsidRPr="0003028D">
        <w:t>typically</w:t>
      </w:r>
      <w:r w:rsidRPr="0003028D">
        <w:t xml:space="preserve"> able to master the material</w:t>
      </w:r>
      <w:r w:rsidR="00EB7092">
        <w:t>s</w:t>
      </w:r>
      <w:r w:rsidRPr="0003028D">
        <w:t xml:space="preserve"> quickly</w:t>
      </w:r>
      <w:r w:rsidR="00EB7092">
        <w:t xml:space="preserve"> too</w:t>
      </w:r>
      <w:r w:rsidRPr="0003028D">
        <w:t>. If English teachers have such students, what they have to do is doing such a way that can improve their learning, or at least, the result</w:t>
      </w:r>
      <w:r w:rsidR="00EB7092">
        <w:t>s</w:t>
      </w:r>
      <w:r w:rsidRPr="0003028D">
        <w:t xml:space="preserve"> of their learning can be continuously constant in the future. Therefore, it is necessary for them to give an enrichment teaching. Through the enrichment teaching, the students can have some opportunities to widen and deepen their knowledge and skills in the field they learn. Some of what the teacher</w:t>
      </w:r>
      <w:r w:rsidR="00EB7092">
        <w:t>s</w:t>
      </w:r>
      <w:r w:rsidRPr="0003028D">
        <w:t xml:space="preserve"> can do in </w:t>
      </w:r>
      <w:r w:rsidR="00EB7092">
        <w:t>the</w:t>
      </w:r>
      <w:r w:rsidRPr="0003028D">
        <w:t xml:space="preserve"> teaching is asking the students to do the following things:</w:t>
      </w:r>
    </w:p>
    <w:p w:rsidR="00D0440F" w:rsidRPr="00EB7092" w:rsidRDefault="00D0440F" w:rsidP="00DB4B4D">
      <w:pPr>
        <w:pStyle w:val="ListParagraph"/>
        <w:numPr>
          <w:ilvl w:val="2"/>
          <w:numId w:val="29"/>
        </w:numPr>
        <w:spacing w:line="240" w:lineRule="auto"/>
        <w:ind w:left="810" w:hanging="540"/>
        <w:jc w:val="both"/>
        <w:rPr>
          <w:rFonts w:ascii="Times New Roman" w:hAnsi="Times New Roman" w:cs="Times New Roman"/>
          <w:sz w:val="24"/>
          <w:szCs w:val="24"/>
        </w:rPr>
      </w:pPr>
      <w:r w:rsidRPr="00EB7092">
        <w:rPr>
          <w:rFonts w:ascii="Times New Roman" w:hAnsi="Times New Roman" w:cs="Times New Roman"/>
          <w:sz w:val="24"/>
          <w:szCs w:val="24"/>
        </w:rPr>
        <w:t>Reading other topics or sub-topics which can widen or deepen the ones they are learning</w:t>
      </w:r>
    </w:p>
    <w:p w:rsidR="00D0440F" w:rsidRPr="00EB7092" w:rsidRDefault="00D0440F" w:rsidP="00DB4B4D">
      <w:pPr>
        <w:pStyle w:val="ListParagraph"/>
        <w:numPr>
          <w:ilvl w:val="2"/>
          <w:numId w:val="29"/>
        </w:numPr>
        <w:spacing w:line="240" w:lineRule="auto"/>
        <w:ind w:left="810" w:hanging="540"/>
        <w:jc w:val="both"/>
        <w:rPr>
          <w:rFonts w:ascii="Times New Roman" w:hAnsi="Times New Roman" w:cs="Times New Roman"/>
          <w:sz w:val="24"/>
          <w:szCs w:val="24"/>
        </w:rPr>
      </w:pPr>
      <w:r w:rsidRPr="00EB7092">
        <w:rPr>
          <w:rFonts w:ascii="Times New Roman" w:hAnsi="Times New Roman" w:cs="Times New Roman"/>
          <w:sz w:val="24"/>
          <w:szCs w:val="24"/>
        </w:rPr>
        <w:t xml:space="preserve">Doing some exercises          </w:t>
      </w:r>
    </w:p>
    <w:p w:rsidR="00D0440F" w:rsidRPr="00EB7092" w:rsidRDefault="00D0440F" w:rsidP="00DB4B4D">
      <w:pPr>
        <w:pStyle w:val="ListParagraph"/>
        <w:numPr>
          <w:ilvl w:val="2"/>
          <w:numId w:val="29"/>
        </w:numPr>
        <w:spacing w:line="240" w:lineRule="auto"/>
        <w:ind w:left="810" w:hanging="540"/>
        <w:jc w:val="both"/>
        <w:rPr>
          <w:rFonts w:ascii="Times New Roman" w:hAnsi="Times New Roman" w:cs="Times New Roman"/>
          <w:sz w:val="24"/>
          <w:szCs w:val="24"/>
        </w:rPr>
      </w:pPr>
      <w:r w:rsidRPr="00EB7092">
        <w:rPr>
          <w:rFonts w:ascii="Times New Roman" w:hAnsi="Times New Roman" w:cs="Times New Roman"/>
          <w:sz w:val="24"/>
          <w:szCs w:val="24"/>
        </w:rPr>
        <w:t xml:space="preserve">Guiding their friends who have not gained the mastery level </w:t>
      </w:r>
    </w:p>
    <w:p w:rsidR="00D0440F" w:rsidRPr="0003028D" w:rsidRDefault="00D0440F" w:rsidP="00D0440F">
      <w:pPr>
        <w:spacing w:line="360" w:lineRule="auto"/>
        <w:jc w:val="both"/>
      </w:pPr>
      <w:r w:rsidRPr="0003028D">
        <w:t xml:space="preserve">The format of remedial </w:t>
      </w:r>
      <w:proofErr w:type="gramStart"/>
      <w:r w:rsidRPr="0003028D">
        <w:t xml:space="preserve">program </w:t>
      </w:r>
      <w:r w:rsidR="00EB7092">
        <w:t xml:space="preserve"> according</w:t>
      </w:r>
      <w:proofErr w:type="gramEnd"/>
      <w:r w:rsidR="00EB7092">
        <w:t xml:space="preserve"> to </w:t>
      </w:r>
      <w:proofErr w:type="spellStart"/>
      <w:r w:rsidRPr="0003028D">
        <w:t>Majid</w:t>
      </w:r>
      <w:proofErr w:type="spellEnd"/>
      <w:r w:rsidRPr="0003028D">
        <w:t xml:space="preserve"> </w:t>
      </w:r>
      <w:r w:rsidR="00EB7092">
        <w:t xml:space="preserve"> (</w:t>
      </w:r>
      <w:r w:rsidRPr="0003028D">
        <w:t>2009: 242) is as follows:</w:t>
      </w:r>
    </w:p>
    <w:p w:rsidR="00D0440F" w:rsidRDefault="00D0440F" w:rsidP="00D0440F">
      <w:pPr>
        <w:spacing w:line="360" w:lineRule="auto"/>
        <w:jc w:val="both"/>
        <w:rPr>
          <w:lang w:val="id-ID"/>
        </w:rPr>
      </w:pPr>
    </w:p>
    <w:p w:rsidR="00062A19" w:rsidRDefault="00062A19" w:rsidP="00D0440F">
      <w:pPr>
        <w:spacing w:line="360" w:lineRule="auto"/>
        <w:jc w:val="both"/>
        <w:rPr>
          <w:lang w:val="id-ID"/>
        </w:rPr>
      </w:pPr>
    </w:p>
    <w:p w:rsidR="00062A19" w:rsidRPr="00062A19" w:rsidRDefault="00062A19" w:rsidP="00D0440F">
      <w:pPr>
        <w:spacing w:line="360" w:lineRule="auto"/>
        <w:jc w:val="both"/>
        <w:rPr>
          <w:lang w:val="id-ID"/>
        </w:rPr>
      </w:pPr>
    </w:p>
    <w:p w:rsidR="00D0440F" w:rsidRPr="0003028D" w:rsidRDefault="00D0440F" w:rsidP="00D0440F">
      <w:pPr>
        <w:jc w:val="center"/>
        <w:rPr>
          <w:b/>
          <w:bCs/>
        </w:rPr>
      </w:pPr>
      <w:r w:rsidRPr="0003028D">
        <w:rPr>
          <w:b/>
          <w:bCs/>
        </w:rPr>
        <w:lastRenderedPageBreak/>
        <w:t xml:space="preserve">ENRICHMENT PROGRAM </w:t>
      </w:r>
    </w:p>
    <w:p w:rsidR="00D0440F" w:rsidRPr="0003028D" w:rsidRDefault="00D0440F" w:rsidP="00D0440F">
      <w:pPr>
        <w:jc w:val="both"/>
        <w:rPr>
          <w:b/>
          <w:bCs/>
        </w:rPr>
      </w:pPr>
    </w:p>
    <w:p w:rsidR="00D0440F" w:rsidRPr="00C226F1" w:rsidRDefault="00D0440F" w:rsidP="00D0440F">
      <w:pPr>
        <w:jc w:val="both"/>
        <w:rPr>
          <w:bCs/>
        </w:rPr>
      </w:pPr>
      <w:r w:rsidRPr="00C226F1">
        <w:rPr>
          <w:bCs/>
        </w:rPr>
        <w:t>Lesson</w:t>
      </w:r>
      <w:r w:rsidRPr="00C226F1">
        <w:rPr>
          <w:bCs/>
        </w:rPr>
        <w:tab/>
      </w:r>
      <w:r w:rsidRPr="00C226F1">
        <w:rPr>
          <w:bCs/>
        </w:rPr>
        <w:tab/>
      </w:r>
      <w:r w:rsidRPr="00C226F1">
        <w:rPr>
          <w:bCs/>
        </w:rPr>
        <w:tab/>
        <w:t>:</w:t>
      </w:r>
    </w:p>
    <w:p w:rsidR="00D0440F" w:rsidRPr="00C226F1" w:rsidRDefault="00D0440F" w:rsidP="00D0440F">
      <w:pPr>
        <w:jc w:val="both"/>
        <w:rPr>
          <w:bCs/>
        </w:rPr>
      </w:pPr>
      <w:r w:rsidRPr="00C226F1">
        <w:rPr>
          <w:bCs/>
        </w:rPr>
        <w:t>Basic Computer</w:t>
      </w:r>
      <w:r w:rsidRPr="00C226F1">
        <w:rPr>
          <w:bCs/>
        </w:rPr>
        <w:tab/>
        <w:t>:</w:t>
      </w:r>
    </w:p>
    <w:p w:rsidR="00D0440F" w:rsidRPr="00C226F1" w:rsidRDefault="00D0440F" w:rsidP="00D0440F">
      <w:pPr>
        <w:jc w:val="both"/>
        <w:rPr>
          <w:bCs/>
        </w:rPr>
      </w:pPr>
      <w:r w:rsidRPr="00C226F1">
        <w:rPr>
          <w:bCs/>
        </w:rPr>
        <w:t>Indicator Number</w:t>
      </w:r>
      <w:r w:rsidRPr="00C226F1">
        <w:rPr>
          <w:bCs/>
        </w:rPr>
        <w:tab/>
        <w:t>:</w:t>
      </w:r>
    </w:p>
    <w:p w:rsidR="00D0440F" w:rsidRPr="00C226F1" w:rsidRDefault="00D0440F" w:rsidP="00D0440F">
      <w:pPr>
        <w:jc w:val="both"/>
        <w:rPr>
          <w:bCs/>
        </w:rPr>
      </w:pPr>
      <w:r w:rsidRPr="00C226F1">
        <w:rPr>
          <w:bCs/>
        </w:rPr>
        <w:t>Material</w:t>
      </w:r>
      <w:r w:rsidRPr="00C226F1">
        <w:rPr>
          <w:bCs/>
        </w:rPr>
        <w:tab/>
      </w:r>
      <w:r w:rsidRPr="00C226F1">
        <w:rPr>
          <w:bCs/>
        </w:rPr>
        <w:tab/>
        <w:t>:</w:t>
      </w:r>
    </w:p>
    <w:p w:rsidR="00D0440F" w:rsidRPr="00C226F1" w:rsidRDefault="00D0440F" w:rsidP="00D0440F">
      <w:pPr>
        <w:jc w:val="both"/>
        <w:rPr>
          <w:bCs/>
        </w:rPr>
      </w:pPr>
      <w:r w:rsidRPr="00C226F1">
        <w:rPr>
          <w:bCs/>
        </w:rPr>
        <w:t>Class</w:t>
      </w:r>
      <w:r w:rsidRPr="00C226F1">
        <w:rPr>
          <w:bCs/>
        </w:rPr>
        <w:tab/>
      </w:r>
      <w:r w:rsidRPr="00C226F1">
        <w:rPr>
          <w:bCs/>
        </w:rPr>
        <w:tab/>
      </w:r>
      <w:r w:rsidRPr="00C226F1">
        <w:rPr>
          <w:bCs/>
        </w:rPr>
        <w:tab/>
        <w:t>:</w:t>
      </w:r>
    </w:p>
    <w:p w:rsidR="00D0440F" w:rsidRPr="00C226F1" w:rsidRDefault="00D0440F" w:rsidP="00D0440F">
      <w:pPr>
        <w:jc w:val="both"/>
        <w:rPr>
          <w:bCs/>
        </w:rPr>
      </w:pPr>
      <w:r w:rsidRPr="00C226F1">
        <w:rPr>
          <w:bCs/>
        </w:rPr>
        <w:t>Period</w:t>
      </w:r>
      <w:r w:rsidRPr="00C226F1">
        <w:rPr>
          <w:bCs/>
        </w:rPr>
        <w:tab/>
      </w:r>
      <w:r w:rsidRPr="00C226F1">
        <w:rPr>
          <w:bCs/>
        </w:rPr>
        <w:tab/>
      </w:r>
      <w:r w:rsidRPr="00C226F1">
        <w:rPr>
          <w:bCs/>
        </w:rPr>
        <w:tab/>
        <w:t>:</w:t>
      </w:r>
    </w:p>
    <w:p w:rsidR="00D0440F" w:rsidRPr="00C226F1" w:rsidRDefault="00D0440F" w:rsidP="00D0440F">
      <w:pPr>
        <w:jc w:val="both"/>
        <w:rPr>
          <w:bCs/>
        </w:rPr>
      </w:pPr>
      <w:r w:rsidRPr="00C226F1">
        <w:rPr>
          <w:bCs/>
        </w:rPr>
        <w:t>Date of Daily Test</w:t>
      </w:r>
      <w:r w:rsidRPr="00C226F1">
        <w:rPr>
          <w:bCs/>
        </w:rPr>
        <w:tab/>
        <w:t>:</w:t>
      </w:r>
    </w:p>
    <w:p w:rsidR="00D0440F" w:rsidRPr="00C226F1" w:rsidRDefault="00D0440F" w:rsidP="00D0440F">
      <w:pPr>
        <w:jc w:val="both"/>
        <w:rPr>
          <w:bCs/>
        </w:rPr>
      </w:pPr>
      <w:r w:rsidRPr="00C226F1">
        <w:rPr>
          <w:bCs/>
        </w:rPr>
        <w:t>Enrichment</w:t>
      </w:r>
      <w:r w:rsidRPr="00C226F1">
        <w:rPr>
          <w:bCs/>
        </w:rPr>
        <w:tab/>
      </w:r>
      <w:r w:rsidRPr="00C226F1">
        <w:rPr>
          <w:bCs/>
        </w:rPr>
        <w:tab/>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851"/>
        <w:gridCol w:w="1084"/>
        <w:gridCol w:w="1184"/>
        <w:gridCol w:w="1750"/>
        <w:gridCol w:w="1750"/>
        <w:gridCol w:w="1603"/>
      </w:tblGrid>
      <w:tr w:rsidR="00D0440F" w:rsidRPr="0003028D" w:rsidTr="00EB7092">
        <w:trPr>
          <w:jc w:val="center"/>
        </w:trPr>
        <w:tc>
          <w:tcPr>
            <w:tcW w:w="851" w:type="dxa"/>
            <w:shd w:val="clear" w:color="auto" w:fill="FFFFFF"/>
          </w:tcPr>
          <w:p w:rsidR="00D0440F" w:rsidRPr="0003028D" w:rsidRDefault="002031E0"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Number</w:t>
            </w:r>
          </w:p>
        </w:tc>
        <w:tc>
          <w:tcPr>
            <w:tcW w:w="1084" w:type="dxa"/>
            <w:shd w:val="clear" w:color="auto" w:fill="FFFFFF"/>
          </w:tcPr>
          <w:p w:rsidR="00D0440F" w:rsidRPr="0003028D" w:rsidRDefault="002031E0"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 xml:space="preserve">Students’ Name </w:t>
            </w:r>
          </w:p>
        </w:tc>
        <w:tc>
          <w:tcPr>
            <w:tcW w:w="1184" w:type="dxa"/>
            <w:shd w:val="clear" w:color="auto" w:fill="FFFFFF"/>
          </w:tcPr>
          <w:p w:rsidR="00D0440F" w:rsidRPr="0003028D" w:rsidRDefault="002031E0"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 xml:space="preserve">Score </w:t>
            </w:r>
          </w:p>
        </w:tc>
        <w:tc>
          <w:tcPr>
            <w:tcW w:w="1750" w:type="dxa"/>
            <w:shd w:val="clear" w:color="auto" w:fill="FFFFFF"/>
          </w:tcPr>
          <w:p w:rsidR="00D0440F" w:rsidRPr="0003028D" w:rsidRDefault="002031E0"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Enrichment Date</w:t>
            </w:r>
          </w:p>
        </w:tc>
        <w:tc>
          <w:tcPr>
            <w:tcW w:w="1750" w:type="dxa"/>
            <w:shd w:val="clear" w:color="auto" w:fill="FFFFFF"/>
          </w:tcPr>
          <w:p w:rsidR="00D0440F" w:rsidRPr="0003028D" w:rsidRDefault="002031E0"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Enrichment Form</w:t>
            </w:r>
          </w:p>
        </w:tc>
        <w:tc>
          <w:tcPr>
            <w:tcW w:w="1603" w:type="dxa"/>
            <w:shd w:val="clear" w:color="auto" w:fill="FFFFFF"/>
          </w:tcPr>
          <w:p w:rsidR="00D0440F" w:rsidRPr="0003028D" w:rsidRDefault="002031E0" w:rsidP="002031E0">
            <w:pPr>
              <w:spacing w:before="120" w:after="120"/>
              <w:ind w:left="-108" w:right="-111"/>
              <w:jc w:val="center"/>
              <w:rPr>
                <w:rFonts w:ascii="Swis721 BT" w:hAnsi="Swis721 BT"/>
                <w:b/>
                <w:bCs/>
                <w:sz w:val="16"/>
                <w:szCs w:val="16"/>
              </w:rPr>
            </w:pPr>
            <w:r w:rsidRPr="0003028D">
              <w:rPr>
                <w:rFonts w:ascii="Swis721 BT" w:hAnsi="Swis721 BT"/>
                <w:b/>
                <w:bCs/>
                <w:sz w:val="16"/>
                <w:szCs w:val="16"/>
              </w:rPr>
              <w:t>Note</w:t>
            </w:r>
          </w:p>
        </w:tc>
      </w:tr>
      <w:tr w:rsidR="00D0440F" w:rsidRPr="0003028D" w:rsidTr="00C226F1">
        <w:trPr>
          <w:trHeight w:val="543"/>
          <w:jc w:val="center"/>
        </w:trPr>
        <w:tc>
          <w:tcPr>
            <w:tcW w:w="851" w:type="dxa"/>
            <w:shd w:val="clear" w:color="auto" w:fill="FFFFFF"/>
          </w:tcPr>
          <w:p w:rsidR="00D0440F" w:rsidRPr="0003028D" w:rsidRDefault="00D0440F" w:rsidP="002031E0">
            <w:pPr>
              <w:spacing w:before="120" w:after="120"/>
              <w:ind w:left="-108" w:right="-111"/>
              <w:jc w:val="center"/>
              <w:rPr>
                <w:rFonts w:ascii="Swis721 BT" w:hAnsi="Swis721 BT"/>
                <w:b/>
                <w:bCs/>
                <w:sz w:val="16"/>
                <w:szCs w:val="16"/>
              </w:rPr>
            </w:pPr>
          </w:p>
        </w:tc>
        <w:tc>
          <w:tcPr>
            <w:tcW w:w="1084" w:type="dxa"/>
            <w:shd w:val="clear" w:color="auto" w:fill="FFFFFF"/>
          </w:tcPr>
          <w:p w:rsidR="00D0440F" w:rsidRPr="0003028D" w:rsidRDefault="00D0440F" w:rsidP="002031E0">
            <w:pPr>
              <w:spacing w:before="120" w:after="120"/>
              <w:ind w:left="-108" w:right="-111"/>
              <w:jc w:val="center"/>
              <w:rPr>
                <w:rFonts w:ascii="Swis721 BT" w:hAnsi="Swis721 BT"/>
                <w:b/>
                <w:bCs/>
                <w:sz w:val="16"/>
                <w:szCs w:val="16"/>
              </w:rPr>
            </w:pPr>
          </w:p>
        </w:tc>
        <w:tc>
          <w:tcPr>
            <w:tcW w:w="1184" w:type="dxa"/>
            <w:shd w:val="clear" w:color="auto" w:fill="FFFFFF"/>
          </w:tcPr>
          <w:p w:rsidR="00D0440F" w:rsidRPr="0003028D" w:rsidRDefault="00D0440F" w:rsidP="002031E0">
            <w:pPr>
              <w:spacing w:before="120" w:after="120"/>
              <w:ind w:left="-108" w:right="-111"/>
              <w:jc w:val="center"/>
              <w:rPr>
                <w:rFonts w:ascii="Swis721 BT" w:hAnsi="Swis721 BT"/>
                <w:b/>
                <w:bCs/>
                <w:sz w:val="16"/>
                <w:szCs w:val="16"/>
              </w:rPr>
            </w:pPr>
          </w:p>
        </w:tc>
        <w:tc>
          <w:tcPr>
            <w:tcW w:w="1750" w:type="dxa"/>
            <w:shd w:val="clear" w:color="auto" w:fill="FFFFFF"/>
          </w:tcPr>
          <w:p w:rsidR="00D0440F" w:rsidRPr="0003028D" w:rsidRDefault="00D0440F" w:rsidP="002031E0">
            <w:pPr>
              <w:spacing w:before="120" w:after="120"/>
              <w:ind w:left="-108" w:right="-111"/>
              <w:jc w:val="center"/>
              <w:rPr>
                <w:rFonts w:ascii="Swis721 BT" w:hAnsi="Swis721 BT"/>
                <w:b/>
                <w:bCs/>
                <w:sz w:val="16"/>
                <w:szCs w:val="16"/>
              </w:rPr>
            </w:pPr>
          </w:p>
        </w:tc>
        <w:tc>
          <w:tcPr>
            <w:tcW w:w="1750" w:type="dxa"/>
            <w:shd w:val="clear" w:color="auto" w:fill="FFFFFF"/>
          </w:tcPr>
          <w:p w:rsidR="00D0440F" w:rsidRPr="0003028D" w:rsidRDefault="00D0440F" w:rsidP="002031E0">
            <w:pPr>
              <w:spacing w:before="120" w:after="120"/>
              <w:ind w:left="-108" w:right="-111"/>
              <w:jc w:val="center"/>
              <w:rPr>
                <w:rFonts w:ascii="Swis721 BT" w:hAnsi="Swis721 BT"/>
                <w:b/>
                <w:bCs/>
                <w:sz w:val="16"/>
                <w:szCs w:val="16"/>
              </w:rPr>
            </w:pPr>
          </w:p>
        </w:tc>
        <w:tc>
          <w:tcPr>
            <w:tcW w:w="1603" w:type="dxa"/>
            <w:shd w:val="clear" w:color="auto" w:fill="FFFFFF"/>
          </w:tcPr>
          <w:p w:rsidR="00D0440F" w:rsidRPr="0003028D" w:rsidRDefault="00D0440F" w:rsidP="002031E0">
            <w:pPr>
              <w:spacing w:before="120" w:after="120"/>
              <w:ind w:left="-108" w:right="-111"/>
              <w:rPr>
                <w:rFonts w:ascii="Swis721 BT" w:hAnsi="Swis721 BT"/>
                <w:b/>
                <w:bCs/>
                <w:sz w:val="16"/>
                <w:szCs w:val="16"/>
              </w:rPr>
            </w:pPr>
          </w:p>
        </w:tc>
      </w:tr>
    </w:tbl>
    <w:p w:rsidR="00D0440F" w:rsidRPr="0003028D" w:rsidRDefault="00D0440F" w:rsidP="00D0440F">
      <w:pPr>
        <w:spacing w:line="360" w:lineRule="auto"/>
        <w:jc w:val="both"/>
      </w:pPr>
    </w:p>
    <w:p w:rsidR="00D0440F" w:rsidRPr="0003028D" w:rsidRDefault="00D0440F" w:rsidP="00D0440F">
      <w:pPr>
        <w:spacing w:line="360" w:lineRule="auto"/>
        <w:jc w:val="both"/>
      </w:pPr>
      <w:r w:rsidRPr="0003028D">
        <w:rPr>
          <w:b/>
          <w:bCs/>
        </w:rPr>
        <w:tab/>
      </w:r>
      <w:r w:rsidRPr="0003028D">
        <w:t>The assessment of the process and outcome of learning English can be used for improving the quality of the English teaching program. What the English teacher can improve are curriculum, objectives, materials, method, media, and tests. English teacher</w:t>
      </w:r>
      <w:r w:rsidR="009704A2">
        <w:t>s</w:t>
      </w:r>
      <w:r w:rsidRPr="0003028D">
        <w:t xml:space="preserve"> ha</w:t>
      </w:r>
      <w:r w:rsidR="009704A2">
        <w:t>ve</w:t>
      </w:r>
      <w:r w:rsidRPr="0003028D">
        <w:t xml:space="preserve"> to know which is worth improving</w:t>
      </w:r>
      <w:r w:rsidR="004315C0">
        <w:t xml:space="preserve"> by</w:t>
      </w:r>
      <w:r w:rsidRPr="0003028D">
        <w:t>:</w:t>
      </w:r>
    </w:p>
    <w:p w:rsidR="00D0440F" w:rsidRPr="0003028D" w:rsidRDefault="005A453C" w:rsidP="00D0440F">
      <w:pPr>
        <w:spacing w:line="360" w:lineRule="auto"/>
        <w:jc w:val="both"/>
      </w:pPr>
      <w:r>
        <w:t xml:space="preserve">(1) </w:t>
      </w:r>
      <w:r w:rsidR="00D0440F" w:rsidRPr="0003028D">
        <w:t xml:space="preserve"> Analyzing the English curriculum he </w:t>
      </w:r>
      <w:r w:rsidR="001122EA">
        <w:t xml:space="preserve">or she </w:t>
      </w:r>
      <w:r w:rsidR="00D0440F" w:rsidRPr="0003028D">
        <w:t>has implemented</w:t>
      </w:r>
      <w:r w:rsidR="004F4AD5">
        <w:t>.</w:t>
      </w:r>
    </w:p>
    <w:p w:rsidR="00C27EB4" w:rsidRDefault="00D0440F" w:rsidP="00D0440F">
      <w:pPr>
        <w:spacing w:line="360" w:lineRule="auto"/>
        <w:ind w:left="270" w:hanging="270"/>
        <w:jc w:val="both"/>
      </w:pPr>
      <w:r w:rsidRPr="0003028D">
        <w:t xml:space="preserve">    </w:t>
      </w:r>
      <w:r w:rsidR="004315C0">
        <w:t>I</w:t>
      </w:r>
      <w:r w:rsidRPr="0003028D">
        <w:t xml:space="preserve">t is </w:t>
      </w:r>
      <w:r w:rsidR="004315C0">
        <w:t xml:space="preserve">to find out </w:t>
      </w:r>
      <w:r w:rsidRPr="0003028D">
        <w:t xml:space="preserve">whether or not </w:t>
      </w:r>
      <w:r w:rsidR="004315C0" w:rsidRPr="0003028D">
        <w:t xml:space="preserve">curriculum </w:t>
      </w:r>
      <w:r w:rsidRPr="0003028D">
        <w:t>has been developed based on the principle</w:t>
      </w:r>
      <w:r w:rsidR="004315C0">
        <w:t>s</w:t>
      </w:r>
      <w:r w:rsidRPr="0003028D">
        <w:t xml:space="preserve"> </w:t>
      </w:r>
      <w:r w:rsidR="004315C0">
        <w:t xml:space="preserve">of </w:t>
      </w:r>
      <w:r w:rsidRPr="0003028D">
        <w:t>curriculum</w:t>
      </w:r>
      <w:r w:rsidR="004315C0" w:rsidRPr="004315C0">
        <w:t xml:space="preserve"> </w:t>
      </w:r>
      <w:r w:rsidR="004315C0" w:rsidRPr="0003028D">
        <w:t>develop</w:t>
      </w:r>
      <w:r w:rsidR="004315C0">
        <w:t>ment</w:t>
      </w:r>
      <w:r w:rsidRPr="0003028D">
        <w:t>, such as relevance, effective, efficient, continuity, flexibility, and goal oriented</w:t>
      </w:r>
      <w:r w:rsidR="00C27EB4">
        <w:t xml:space="preserve"> </w:t>
      </w:r>
      <w:r w:rsidR="00C27EB4" w:rsidRPr="0003028D">
        <w:t>(</w:t>
      </w:r>
      <w:proofErr w:type="spellStart"/>
      <w:r w:rsidR="00C27EB4" w:rsidRPr="0003028D">
        <w:t>Idi</w:t>
      </w:r>
      <w:proofErr w:type="spellEnd"/>
      <w:r w:rsidR="00C27EB4" w:rsidRPr="0003028D">
        <w:t xml:space="preserve">, 2007).  </w:t>
      </w:r>
    </w:p>
    <w:p w:rsidR="00D0440F" w:rsidRPr="0003028D" w:rsidRDefault="00C27EB4" w:rsidP="00C27EB4">
      <w:pPr>
        <w:spacing w:line="360" w:lineRule="auto"/>
        <w:ind w:left="270" w:hanging="270"/>
        <w:jc w:val="both"/>
      </w:pPr>
      <w:r>
        <w:t>(</w:t>
      </w:r>
      <w:r w:rsidR="00D0440F" w:rsidRPr="0003028D">
        <w:t>2</w:t>
      </w:r>
      <w:r>
        <w:t>)</w:t>
      </w:r>
      <w:r w:rsidR="00D0440F" w:rsidRPr="0003028D">
        <w:t xml:space="preserve"> Analyzing the objectives of teaching English </w:t>
      </w:r>
      <w:r>
        <w:t>including</w:t>
      </w:r>
      <w:r w:rsidR="00D0440F" w:rsidRPr="0003028D">
        <w:t xml:space="preserve"> basic competence and some indicators</w:t>
      </w:r>
      <w:r>
        <w:t>.</w:t>
      </w:r>
      <w:r w:rsidR="00D0440F" w:rsidRPr="0003028D">
        <w:t xml:space="preserve"> Analyzing the</w:t>
      </w:r>
      <w:r>
        <w:t xml:space="preserve">se aspects means </w:t>
      </w:r>
      <w:r w:rsidR="00D0440F" w:rsidRPr="0003028D">
        <w:t xml:space="preserve">knowing whether or not the objectives containing basic competence are congruent with the goal stated in the curriculum (Montague, 1987), some of the objectives containing some indicators must be deleted, and some more ones are worth stating.       </w:t>
      </w:r>
    </w:p>
    <w:p w:rsidR="00D0440F" w:rsidRPr="0003028D" w:rsidRDefault="00C27EB4" w:rsidP="00D0440F">
      <w:pPr>
        <w:spacing w:line="360" w:lineRule="auto"/>
        <w:jc w:val="both"/>
      </w:pPr>
      <w:r>
        <w:t>(</w:t>
      </w:r>
      <w:r w:rsidR="00D0440F" w:rsidRPr="0003028D">
        <w:t>3</w:t>
      </w:r>
      <w:r>
        <w:t>)</w:t>
      </w:r>
      <w:r w:rsidR="00D0440F" w:rsidRPr="0003028D">
        <w:t xml:space="preserve"> Analyzing the English materials he </w:t>
      </w:r>
      <w:r>
        <w:t>or she has used.</w:t>
      </w:r>
    </w:p>
    <w:p w:rsidR="00D0440F" w:rsidRPr="0003028D" w:rsidRDefault="00D0440F" w:rsidP="00D0440F">
      <w:pPr>
        <w:spacing w:line="360" w:lineRule="auto"/>
        <w:ind w:left="270" w:hanging="270"/>
        <w:jc w:val="both"/>
      </w:pPr>
      <w:r w:rsidRPr="0003028D">
        <w:t xml:space="preserve">    Analyzing them is aimed at knowing whether or not they are relevant with the objectives containing basic competence and some indicators, arranged systematically, </w:t>
      </w:r>
      <w:r w:rsidR="00C27EB4">
        <w:t xml:space="preserve">and </w:t>
      </w:r>
      <w:r w:rsidRPr="0003028D">
        <w:t xml:space="preserve">developed based on the approach recommended in a syllabus, etc.   </w:t>
      </w:r>
    </w:p>
    <w:p w:rsidR="00D0440F" w:rsidRPr="0003028D" w:rsidRDefault="00C27EB4" w:rsidP="00D0440F">
      <w:pPr>
        <w:spacing w:line="360" w:lineRule="auto"/>
        <w:jc w:val="both"/>
      </w:pPr>
      <w:r>
        <w:t>(</w:t>
      </w:r>
      <w:r w:rsidR="00D0440F" w:rsidRPr="0003028D">
        <w:t>4</w:t>
      </w:r>
      <w:r>
        <w:t>)</w:t>
      </w:r>
      <w:r w:rsidR="00D0440F" w:rsidRPr="0003028D">
        <w:t xml:space="preserve">. Analyzing the methods he </w:t>
      </w:r>
      <w:r>
        <w:t>or she has used.</w:t>
      </w:r>
    </w:p>
    <w:p w:rsidR="00D0440F" w:rsidRDefault="00D0440F" w:rsidP="00D0440F">
      <w:pPr>
        <w:spacing w:line="360" w:lineRule="auto"/>
        <w:ind w:left="270" w:hanging="270"/>
        <w:jc w:val="both"/>
        <w:rPr>
          <w:lang w:val="id-ID"/>
        </w:rPr>
      </w:pPr>
      <w:r w:rsidRPr="0003028D">
        <w:t xml:space="preserve">    Analyzing them is aimed at knowing whether or not they are relevant with the objectives containing some indicators, the ones the teacher has used are various, etc.   </w:t>
      </w:r>
    </w:p>
    <w:p w:rsidR="00062A19" w:rsidRPr="00062A19" w:rsidRDefault="00062A19" w:rsidP="00D0440F">
      <w:pPr>
        <w:spacing w:line="360" w:lineRule="auto"/>
        <w:ind w:left="270" w:hanging="270"/>
        <w:jc w:val="both"/>
        <w:rPr>
          <w:lang w:val="id-ID"/>
        </w:rPr>
      </w:pPr>
    </w:p>
    <w:p w:rsidR="00C27EB4" w:rsidRDefault="00C27EB4" w:rsidP="00C27EB4">
      <w:pPr>
        <w:spacing w:line="360" w:lineRule="auto"/>
        <w:jc w:val="both"/>
      </w:pPr>
      <w:r>
        <w:lastRenderedPageBreak/>
        <w:t>(</w:t>
      </w:r>
      <w:r w:rsidR="00D0440F" w:rsidRPr="0003028D">
        <w:t>5</w:t>
      </w:r>
      <w:r>
        <w:t>)</w:t>
      </w:r>
      <w:r w:rsidR="00D0440F" w:rsidRPr="0003028D">
        <w:t xml:space="preserve">. Analyzing the media he </w:t>
      </w:r>
      <w:r>
        <w:t>or she has used.</w:t>
      </w:r>
    </w:p>
    <w:p w:rsidR="00C27EB4" w:rsidRDefault="00D0440F" w:rsidP="00C27EB4">
      <w:pPr>
        <w:spacing w:line="360" w:lineRule="auto"/>
        <w:jc w:val="both"/>
      </w:pPr>
      <w:r w:rsidRPr="0003028D">
        <w:t xml:space="preserve">    Analyzing them is aimed at knowing whether or not they are relevant with the objectives </w:t>
      </w:r>
      <w:r w:rsidR="00C27EB4">
        <w:t xml:space="preserve">  </w:t>
      </w:r>
    </w:p>
    <w:p w:rsidR="00D0440F" w:rsidRPr="0003028D" w:rsidRDefault="00C27EB4" w:rsidP="00C27EB4">
      <w:pPr>
        <w:spacing w:line="360" w:lineRule="auto"/>
        <w:jc w:val="both"/>
      </w:pPr>
      <w:r>
        <w:t xml:space="preserve">     </w:t>
      </w:r>
      <w:proofErr w:type="gramStart"/>
      <w:r w:rsidR="00D0440F" w:rsidRPr="0003028D">
        <w:t>containing</w:t>
      </w:r>
      <w:proofErr w:type="gramEnd"/>
      <w:r w:rsidR="00D0440F" w:rsidRPr="0003028D">
        <w:t xml:space="preserve"> some indicators, the ones the teacher has used are various, etc.      </w:t>
      </w:r>
    </w:p>
    <w:p w:rsidR="00C27EB4" w:rsidRDefault="00C27EB4" w:rsidP="00C27EB4">
      <w:pPr>
        <w:spacing w:line="360" w:lineRule="auto"/>
        <w:jc w:val="both"/>
      </w:pPr>
      <w:r>
        <w:t>(</w:t>
      </w:r>
      <w:r w:rsidR="00D0440F" w:rsidRPr="0003028D">
        <w:t>6</w:t>
      </w:r>
      <w:r>
        <w:t>)</w:t>
      </w:r>
      <w:r w:rsidR="00D0440F" w:rsidRPr="0003028D">
        <w:t xml:space="preserve">. Analyzing the tests he </w:t>
      </w:r>
      <w:r>
        <w:t>or she has administered.</w:t>
      </w:r>
    </w:p>
    <w:p w:rsidR="00D0440F" w:rsidRPr="0003028D" w:rsidRDefault="00D0440F" w:rsidP="00C27EB4">
      <w:pPr>
        <w:spacing w:line="360" w:lineRule="auto"/>
        <w:jc w:val="both"/>
      </w:pPr>
      <w:r w:rsidRPr="0003028D">
        <w:t xml:space="preserve">    Analyzing them is aimed at knowing whether or not they are relevant with the objectives containing some indicators, they are valid, they are reliable, etc.   </w:t>
      </w:r>
    </w:p>
    <w:p w:rsidR="00C27EB4" w:rsidRDefault="00C27EB4" w:rsidP="00D0440F">
      <w:pPr>
        <w:spacing w:line="360" w:lineRule="auto"/>
        <w:jc w:val="both"/>
      </w:pPr>
    </w:p>
    <w:p w:rsidR="00D0440F" w:rsidRPr="0003028D" w:rsidRDefault="00D0440F" w:rsidP="00D0440F">
      <w:pPr>
        <w:spacing w:line="360" w:lineRule="auto"/>
        <w:jc w:val="both"/>
      </w:pPr>
      <w:r w:rsidRPr="0003028D">
        <w:t>What the teacher has to do in improving them are as follows:</w:t>
      </w:r>
    </w:p>
    <w:p w:rsidR="00D0440F" w:rsidRPr="00C27EB4" w:rsidRDefault="00D0440F" w:rsidP="00DB4B4D">
      <w:pPr>
        <w:pStyle w:val="ListParagraph"/>
        <w:numPr>
          <w:ilvl w:val="0"/>
          <w:numId w:val="30"/>
        </w:numPr>
        <w:spacing w:line="360" w:lineRule="auto"/>
        <w:ind w:left="360"/>
        <w:jc w:val="both"/>
        <w:rPr>
          <w:rFonts w:ascii="Times New Roman" w:hAnsi="Times New Roman" w:cs="Times New Roman"/>
          <w:sz w:val="24"/>
          <w:szCs w:val="24"/>
        </w:rPr>
      </w:pPr>
      <w:r w:rsidRPr="00C27EB4">
        <w:rPr>
          <w:rFonts w:ascii="Times New Roman" w:hAnsi="Times New Roman" w:cs="Times New Roman"/>
          <w:sz w:val="24"/>
          <w:szCs w:val="24"/>
        </w:rPr>
        <w:t xml:space="preserve">Revising </w:t>
      </w:r>
      <w:r w:rsidR="00C962E1">
        <w:rPr>
          <w:rFonts w:ascii="Times New Roman" w:hAnsi="Times New Roman" w:cs="Times New Roman"/>
          <w:sz w:val="24"/>
          <w:szCs w:val="24"/>
        </w:rPr>
        <w:t>the</w:t>
      </w:r>
      <w:r w:rsidRPr="00C27EB4">
        <w:rPr>
          <w:rFonts w:ascii="Times New Roman" w:hAnsi="Times New Roman" w:cs="Times New Roman"/>
          <w:sz w:val="24"/>
          <w:szCs w:val="24"/>
        </w:rPr>
        <w:t xml:space="preserve"> curriculum or developing it further by using a certain step</w:t>
      </w:r>
      <w:r w:rsidR="00C962E1">
        <w:rPr>
          <w:rFonts w:ascii="Times New Roman" w:hAnsi="Times New Roman" w:cs="Times New Roman"/>
          <w:sz w:val="24"/>
          <w:szCs w:val="24"/>
        </w:rPr>
        <w:t>.</w:t>
      </w:r>
    </w:p>
    <w:p w:rsidR="00D0440F" w:rsidRPr="00C27EB4" w:rsidRDefault="00D0440F" w:rsidP="00DB4B4D">
      <w:pPr>
        <w:pStyle w:val="ListParagraph"/>
        <w:numPr>
          <w:ilvl w:val="0"/>
          <w:numId w:val="30"/>
        </w:numPr>
        <w:spacing w:line="360" w:lineRule="auto"/>
        <w:ind w:left="360"/>
        <w:jc w:val="both"/>
        <w:rPr>
          <w:rFonts w:ascii="Times New Roman" w:hAnsi="Times New Roman" w:cs="Times New Roman"/>
          <w:sz w:val="24"/>
          <w:szCs w:val="24"/>
        </w:rPr>
      </w:pPr>
      <w:r w:rsidRPr="00C27EB4">
        <w:rPr>
          <w:rFonts w:ascii="Times New Roman" w:hAnsi="Times New Roman" w:cs="Times New Roman"/>
          <w:sz w:val="24"/>
          <w:szCs w:val="24"/>
        </w:rPr>
        <w:t>Revising the syllabus in terms of the objectives containing basic competence and some indicators by using a certain step</w:t>
      </w:r>
      <w:r w:rsidR="00C962E1">
        <w:rPr>
          <w:rFonts w:ascii="Times New Roman" w:hAnsi="Times New Roman" w:cs="Times New Roman"/>
          <w:sz w:val="24"/>
          <w:szCs w:val="24"/>
        </w:rPr>
        <w:t>.</w:t>
      </w:r>
    </w:p>
    <w:p w:rsidR="00D0440F" w:rsidRPr="00C27EB4" w:rsidRDefault="00D0440F" w:rsidP="00DB4B4D">
      <w:pPr>
        <w:pStyle w:val="ListParagraph"/>
        <w:numPr>
          <w:ilvl w:val="0"/>
          <w:numId w:val="30"/>
        </w:numPr>
        <w:spacing w:line="360" w:lineRule="auto"/>
        <w:ind w:left="360"/>
        <w:jc w:val="both"/>
        <w:rPr>
          <w:rFonts w:ascii="Times New Roman" w:hAnsi="Times New Roman" w:cs="Times New Roman"/>
          <w:sz w:val="24"/>
          <w:szCs w:val="24"/>
        </w:rPr>
      </w:pPr>
      <w:r w:rsidRPr="00C27EB4">
        <w:rPr>
          <w:rFonts w:ascii="Times New Roman" w:hAnsi="Times New Roman" w:cs="Times New Roman"/>
          <w:sz w:val="24"/>
          <w:szCs w:val="24"/>
        </w:rPr>
        <w:t>Developing or modifying the materials by using a certain step</w:t>
      </w:r>
      <w:r w:rsidR="00C962E1">
        <w:rPr>
          <w:rFonts w:ascii="Times New Roman" w:hAnsi="Times New Roman" w:cs="Times New Roman"/>
          <w:sz w:val="24"/>
          <w:szCs w:val="24"/>
        </w:rPr>
        <w:t>.</w:t>
      </w:r>
    </w:p>
    <w:p w:rsidR="00D0440F" w:rsidRPr="00C27EB4" w:rsidRDefault="00D0440F" w:rsidP="00DB4B4D">
      <w:pPr>
        <w:pStyle w:val="ListParagraph"/>
        <w:numPr>
          <w:ilvl w:val="0"/>
          <w:numId w:val="30"/>
        </w:numPr>
        <w:spacing w:line="360" w:lineRule="auto"/>
        <w:ind w:left="360"/>
        <w:jc w:val="both"/>
        <w:rPr>
          <w:rFonts w:ascii="Times New Roman" w:hAnsi="Times New Roman" w:cs="Times New Roman"/>
          <w:sz w:val="24"/>
          <w:szCs w:val="24"/>
        </w:rPr>
      </w:pPr>
      <w:r w:rsidRPr="00C27EB4">
        <w:rPr>
          <w:rFonts w:ascii="Times New Roman" w:hAnsi="Times New Roman" w:cs="Times New Roman"/>
          <w:sz w:val="24"/>
          <w:szCs w:val="24"/>
        </w:rPr>
        <w:t>Evaluating the available methods of teaching by using a certain step</w:t>
      </w:r>
      <w:r w:rsidR="00C962E1">
        <w:rPr>
          <w:rFonts w:ascii="Times New Roman" w:hAnsi="Times New Roman" w:cs="Times New Roman"/>
          <w:sz w:val="24"/>
          <w:szCs w:val="24"/>
        </w:rPr>
        <w:t>.</w:t>
      </w:r>
    </w:p>
    <w:p w:rsidR="00D0440F" w:rsidRPr="00C27EB4" w:rsidRDefault="00D0440F" w:rsidP="00DB4B4D">
      <w:pPr>
        <w:pStyle w:val="ListParagraph"/>
        <w:numPr>
          <w:ilvl w:val="0"/>
          <w:numId w:val="30"/>
        </w:numPr>
        <w:spacing w:line="360" w:lineRule="auto"/>
        <w:ind w:left="360"/>
        <w:jc w:val="both"/>
        <w:rPr>
          <w:rFonts w:ascii="Times New Roman" w:hAnsi="Times New Roman" w:cs="Times New Roman"/>
          <w:sz w:val="24"/>
          <w:szCs w:val="24"/>
        </w:rPr>
      </w:pPr>
      <w:r w:rsidRPr="00C27EB4">
        <w:rPr>
          <w:rFonts w:ascii="Times New Roman" w:hAnsi="Times New Roman" w:cs="Times New Roman"/>
          <w:sz w:val="24"/>
          <w:szCs w:val="24"/>
        </w:rPr>
        <w:t>Evaluating the available media of teaching by using a certain step</w:t>
      </w:r>
      <w:r w:rsidR="00C962E1">
        <w:rPr>
          <w:rFonts w:ascii="Times New Roman" w:hAnsi="Times New Roman" w:cs="Times New Roman"/>
          <w:sz w:val="24"/>
          <w:szCs w:val="24"/>
        </w:rPr>
        <w:t>.</w:t>
      </w:r>
    </w:p>
    <w:p w:rsidR="00D0440F" w:rsidRPr="00C27EB4" w:rsidRDefault="00D0440F" w:rsidP="00DB4B4D">
      <w:pPr>
        <w:pStyle w:val="ListParagraph"/>
        <w:numPr>
          <w:ilvl w:val="0"/>
          <w:numId w:val="30"/>
        </w:numPr>
        <w:spacing w:line="360" w:lineRule="auto"/>
        <w:ind w:left="360"/>
        <w:jc w:val="both"/>
        <w:rPr>
          <w:rFonts w:ascii="Times New Roman" w:hAnsi="Times New Roman" w:cs="Times New Roman"/>
          <w:b/>
          <w:bCs/>
          <w:sz w:val="24"/>
          <w:szCs w:val="24"/>
        </w:rPr>
      </w:pPr>
      <w:r w:rsidRPr="00C27EB4">
        <w:rPr>
          <w:rFonts w:ascii="Times New Roman" w:hAnsi="Times New Roman" w:cs="Times New Roman"/>
          <w:sz w:val="24"/>
          <w:szCs w:val="24"/>
        </w:rPr>
        <w:t xml:space="preserve">Making or modifying </w:t>
      </w:r>
      <w:r w:rsidR="00C962E1">
        <w:rPr>
          <w:rFonts w:ascii="Times New Roman" w:hAnsi="Times New Roman" w:cs="Times New Roman"/>
          <w:sz w:val="24"/>
          <w:szCs w:val="24"/>
        </w:rPr>
        <w:t xml:space="preserve">the </w:t>
      </w:r>
      <w:r w:rsidRPr="00C27EB4">
        <w:rPr>
          <w:rFonts w:ascii="Times New Roman" w:hAnsi="Times New Roman" w:cs="Times New Roman"/>
          <w:sz w:val="24"/>
          <w:szCs w:val="24"/>
        </w:rPr>
        <w:t>test</w:t>
      </w:r>
      <w:r w:rsidR="00C962E1">
        <w:rPr>
          <w:rFonts w:ascii="Times New Roman" w:hAnsi="Times New Roman" w:cs="Times New Roman"/>
          <w:sz w:val="24"/>
          <w:szCs w:val="24"/>
        </w:rPr>
        <w:t>s</w:t>
      </w:r>
      <w:r w:rsidRPr="00C27EB4">
        <w:rPr>
          <w:rFonts w:ascii="Times New Roman" w:hAnsi="Times New Roman" w:cs="Times New Roman"/>
          <w:sz w:val="24"/>
          <w:szCs w:val="24"/>
        </w:rPr>
        <w:t xml:space="preserve"> by using a certain step</w:t>
      </w:r>
      <w:r w:rsidR="00C962E1">
        <w:rPr>
          <w:rFonts w:ascii="Times New Roman" w:hAnsi="Times New Roman" w:cs="Times New Roman"/>
          <w:sz w:val="24"/>
          <w:szCs w:val="24"/>
        </w:rPr>
        <w:t>.</w:t>
      </w:r>
    </w:p>
    <w:p w:rsidR="00D0440F" w:rsidRPr="0003028D" w:rsidRDefault="00D0440F" w:rsidP="00D0440F">
      <w:pPr>
        <w:spacing w:line="360" w:lineRule="auto"/>
        <w:jc w:val="both"/>
      </w:pPr>
      <w:r w:rsidRPr="0003028D">
        <w:t xml:space="preserve"> </w:t>
      </w:r>
      <w:r w:rsidRPr="0003028D">
        <w:tab/>
        <w:t xml:space="preserve">To develop </w:t>
      </w:r>
      <w:r w:rsidR="007E3065">
        <w:t xml:space="preserve">and improve their professionalism and expertise </w:t>
      </w:r>
      <w:r w:rsidRPr="0003028D">
        <w:t>as teacher</w:t>
      </w:r>
      <w:r w:rsidR="007E3065">
        <w:t>s</w:t>
      </w:r>
      <w:r w:rsidRPr="0003028D">
        <w:t xml:space="preserve">, </w:t>
      </w:r>
      <w:r w:rsidR="007E3065">
        <w:t xml:space="preserve">they </w:t>
      </w:r>
      <w:r w:rsidRPr="0003028D">
        <w:t xml:space="preserve">can conduct research, especially </w:t>
      </w:r>
      <w:r w:rsidR="007E3065">
        <w:t xml:space="preserve">classroom action research </w:t>
      </w:r>
      <w:r w:rsidR="000D6FC9">
        <w:t xml:space="preserve">(CAR) </w:t>
      </w:r>
      <w:r w:rsidR="007E3065">
        <w:t>which</w:t>
      </w:r>
      <w:r w:rsidRPr="0003028D">
        <w:t xml:space="preserve"> can be conducted </w:t>
      </w:r>
      <w:r w:rsidR="007E3065">
        <w:t>by</w:t>
      </w:r>
      <w:r w:rsidRPr="0003028D">
        <w:t xml:space="preserve"> identify</w:t>
      </w:r>
      <w:r w:rsidR="007E3065">
        <w:t>ing</w:t>
      </w:r>
      <w:r w:rsidRPr="0003028D">
        <w:t xml:space="preserve"> students’ problems relat</w:t>
      </w:r>
      <w:r w:rsidR="007E3065">
        <w:t>ing</w:t>
      </w:r>
      <w:r w:rsidRPr="0003028D">
        <w:t xml:space="preserve"> to the teaching and learning</w:t>
      </w:r>
      <w:r w:rsidR="00A27E90">
        <w:t>. What constitutes</w:t>
      </w:r>
      <w:r w:rsidRPr="0003028D">
        <w:t xml:space="preserve"> problems </w:t>
      </w:r>
      <w:r w:rsidR="000D6FC9">
        <w:t xml:space="preserve">for CAR might be </w:t>
      </w:r>
      <w:r w:rsidRPr="0003028D">
        <w:t xml:space="preserve">things most students have experienced, for example, not being active, </w:t>
      </w:r>
      <w:r w:rsidR="000D6FC9">
        <w:t>un</w:t>
      </w:r>
      <w:r w:rsidRPr="0003028D">
        <w:t xml:space="preserve">creative, </w:t>
      </w:r>
      <w:r w:rsidR="000D6FC9">
        <w:t>un</w:t>
      </w:r>
      <w:r w:rsidRPr="0003028D">
        <w:t xml:space="preserve">communicative, </w:t>
      </w:r>
      <w:r w:rsidR="000D6FC9">
        <w:t>un</w:t>
      </w:r>
      <w:r w:rsidRPr="0003028D">
        <w:t xml:space="preserve">able to pronounce English words or sentences correctly, </w:t>
      </w:r>
      <w:r w:rsidR="00A27E90">
        <w:t>in</w:t>
      </w:r>
      <w:r w:rsidR="00A27E90" w:rsidRPr="0003028D">
        <w:t>capable</w:t>
      </w:r>
      <w:r w:rsidR="000D6FC9" w:rsidRPr="0003028D">
        <w:t xml:space="preserve"> </w:t>
      </w:r>
      <w:r w:rsidR="00A27E90">
        <w:t xml:space="preserve">of writing </w:t>
      </w:r>
      <w:r w:rsidRPr="0003028D">
        <w:t>grammati</w:t>
      </w:r>
      <w:r w:rsidR="00A27E90">
        <w:t>cally correct English sentences and</w:t>
      </w:r>
      <w:r w:rsidRPr="0003028D">
        <w:t xml:space="preserve"> </w:t>
      </w:r>
      <w:r w:rsidR="00A27E90">
        <w:t>using  punctuation,</w:t>
      </w:r>
      <w:r w:rsidRPr="0003028D">
        <w:t xml:space="preserve"> </w:t>
      </w:r>
      <w:r w:rsidR="00A27E90">
        <w:t>in</w:t>
      </w:r>
      <w:r w:rsidR="00A27E90" w:rsidRPr="0003028D">
        <w:t xml:space="preserve">competent </w:t>
      </w:r>
      <w:r w:rsidR="00A27E90">
        <w:t xml:space="preserve">in </w:t>
      </w:r>
      <w:r w:rsidRPr="0003028D">
        <w:t>spell</w:t>
      </w:r>
      <w:r w:rsidR="00A27E90">
        <w:t>ing</w:t>
      </w:r>
      <w:r w:rsidRPr="0003028D">
        <w:t xml:space="preserve"> </w:t>
      </w:r>
      <w:r w:rsidR="00A27E90">
        <w:t xml:space="preserve">English words correctly and </w:t>
      </w:r>
      <w:r w:rsidRPr="0003028D">
        <w:t>writ</w:t>
      </w:r>
      <w:r w:rsidR="00A27E90">
        <w:t xml:space="preserve">ing or speaking </w:t>
      </w:r>
      <w:r w:rsidRPr="0003028D">
        <w:t xml:space="preserve">using appropriate diction, </w:t>
      </w:r>
      <w:r w:rsidR="00A27E90">
        <w:t>un</w:t>
      </w:r>
      <w:r w:rsidR="00A27E90" w:rsidRPr="0003028D">
        <w:t xml:space="preserve">able to </w:t>
      </w:r>
      <w:r w:rsidRPr="0003028D">
        <w:t>recognize sentence pattern</w:t>
      </w:r>
      <w:r w:rsidR="00062B3A">
        <w:t>s</w:t>
      </w:r>
      <w:r w:rsidRPr="0003028D">
        <w:t xml:space="preserve">, </w:t>
      </w:r>
      <w:r w:rsidR="00062B3A">
        <w:t xml:space="preserve">and </w:t>
      </w:r>
      <w:r w:rsidR="00A27E90">
        <w:t xml:space="preserve">having low </w:t>
      </w:r>
      <w:r w:rsidRPr="0003028D">
        <w:t xml:space="preserve">grade, etc. The problems are, of course, </w:t>
      </w:r>
      <w:r w:rsidR="00DC2006">
        <w:t>induced</w:t>
      </w:r>
      <w:r w:rsidRPr="0003028D">
        <w:t xml:space="preserve"> by </w:t>
      </w:r>
      <w:r w:rsidR="00DC2006">
        <w:t>some</w:t>
      </w:r>
      <w:r w:rsidRPr="0003028D">
        <w:t xml:space="preserve"> factor</w:t>
      </w:r>
      <w:r w:rsidR="00DC2006">
        <w:t>s</w:t>
      </w:r>
      <w:r w:rsidRPr="0003028D">
        <w:t xml:space="preserve"> </w:t>
      </w:r>
      <w:r w:rsidR="001350BA">
        <w:t xml:space="preserve">such as </w:t>
      </w:r>
      <w:r w:rsidRPr="0003028D">
        <w:t xml:space="preserve">the curriculum, materials, methods, techniques, media, test, etc. </w:t>
      </w:r>
    </w:p>
    <w:p w:rsidR="005956D7" w:rsidRDefault="005956D7" w:rsidP="00D0440F">
      <w:pPr>
        <w:pStyle w:val="NormalWeb"/>
        <w:spacing w:line="360" w:lineRule="auto"/>
        <w:jc w:val="both"/>
        <w:rPr>
          <w:b/>
          <w:bCs/>
          <w:sz w:val="28"/>
          <w:szCs w:val="28"/>
        </w:rPr>
      </w:pPr>
    </w:p>
    <w:p w:rsidR="005956D7" w:rsidRDefault="005956D7" w:rsidP="00D0440F">
      <w:pPr>
        <w:pStyle w:val="NormalWeb"/>
        <w:spacing w:line="360" w:lineRule="auto"/>
        <w:jc w:val="both"/>
        <w:rPr>
          <w:b/>
          <w:bCs/>
          <w:sz w:val="28"/>
          <w:szCs w:val="28"/>
        </w:rPr>
      </w:pPr>
    </w:p>
    <w:p w:rsidR="00D0440F" w:rsidRPr="00EE08BA" w:rsidRDefault="00C226F1" w:rsidP="00D0440F">
      <w:pPr>
        <w:pStyle w:val="NormalWeb"/>
        <w:spacing w:line="360" w:lineRule="auto"/>
        <w:jc w:val="both"/>
        <w:rPr>
          <w:b/>
          <w:bCs/>
          <w:sz w:val="28"/>
          <w:szCs w:val="28"/>
          <w:lang w:val="id-ID"/>
        </w:rPr>
      </w:pPr>
      <w:r>
        <w:rPr>
          <w:b/>
          <w:bCs/>
          <w:sz w:val="28"/>
          <w:szCs w:val="28"/>
        </w:rPr>
        <w:lastRenderedPageBreak/>
        <w:t>Exercises</w:t>
      </w:r>
      <w:r w:rsidR="00EE08BA">
        <w:rPr>
          <w:b/>
          <w:bCs/>
          <w:sz w:val="28"/>
          <w:szCs w:val="28"/>
          <w:lang w:val="id-ID"/>
        </w:rPr>
        <w:t xml:space="preserve"> A</w:t>
      </w:r>
    </w:p>
    <w:p w:rsidR="00864781" w:rsidRPr="0003028D" w:rsidRDefault="00864781" w:rsidP="00864781">
      <w:pPr>
        <w:spacing w:line="360" w:lineRule="auto"/>
        <w:jc w:val="both"/>
        <w:rPr>
          <w:b/>
          <w:bCs/>
        </w:rPr>
      </w:pPr>
      <w:r w:rsidRPr="0003028D">
        <w:rPr>
          <w:b/>
          <w:bCs/>
        </w:rPr>
        <w:t>1.  What do you think of the following instructions?</w:t>
      </w:r>
    </w:p>
    <w:p w:rsidR="00864781" w:rsidRPr="0003028D" w:rsidRDefault="00864781" w:rsidP="00864781">
      <w:pPr>
        <w:spacing w:line="360" w:lineRule="auto"/>
        <w:jc w:val="both"/>
      </w:pPr>
      <w:r w:rsidRPr="0003028D">
        <w:rPr>
          <w:b/>
          <w:bCs/>
        </w:rPr>
        <w:t xml:space="preserve">     </w:t>
      </w:r>
      <w:r w:rsidRPr="0003028D">
        <w:t>a. Find the sentences containing present participial phrases.</w:t>
      </w:r>
    </w:p>
    <w:p w:rsidR="00864781" w:rsidRPr="0003028D" w:rsidRDefault="00864781" w:rsidP="00864781">
      <w:pPr>
        <w:spacing w:line="360" w:lineRule="auto"/>
        <w:jc w:val="both"/>
      </w:pPr>
      <w:r w:rsidRPr="0003028D">
        <w:t xml:space="preserve">     b. Choose the correct sentences by crossing A, B, C, or D!</w:t>
      </w:r>
    </w:p>
    <w:p w:rsidR="00864781" w:rsidRPr="0003028D" w:rsidRDefault="00864781" w:rsidP="00864781">
      <w:pPr>
        <w:spacing w:line="360" w:lineRule="auto"/>
        <w:jc w:val="both"/>
      </w:pPr>
      <w:r w:rsidRPr="0003028D">
        <w:t xml:space="preserve">     c. Create a recount text.</w:t>
      </w:r>
    </w:p>
    <w:p w:rsidR="00864781" w:rsidRPr="0003028D" w:rsidRDefault="00864781" w:rsidP="00864781">
      <w:pPr>
        <w:spacing w:line="360" w:lineRule="auto"/>
        <w:jc w:val="both"/>
        <w:rPr>
          <w:b/>
          <w:bCs/>
        </w:rPr>
      </w:pPr>
      <w:r w:rsidRPr="0003028D">
        <w:rPr>
          <w:b/>
          <w:bCs/>
        </w:rPr>
        <w:t>2.  What do you think of the following test?</w:t>
      </w:r>
    </w:p>
    <w:p w:rsidR="00864781" w:rsidRPr="0003028D" w:rsidRDefault="00864781" w:rsidP="00864781">
      <w:pPr>
        <w:spacing w:line="360" w:lineRule="auto"/>
        <w:jc w:val="both"/>
        <w:rPr>
          <w:b/>
          <w:bCs/>
        </w:rPr>
      </w:pPr>
      <w:r w:rsidRPr="0003028D">
        <w:rPr>
          <w:b/>
          <w:bCs/>
        </w:rPr>
        <w:t xml:space="preserve">        a. Reading test</w:t>
      </w:r>
    </w:p>
    <w:p w:rsidR="00864781" w:rsidRPr="0003028D" w:rsidRDefault="00864781" w:rsidP="00864781">
      <w:pPr>
        <w:spacing w:line="360" w:lineRule="auto"/>
        <w:jc w:val="both"/>
        <w:rPr>
          <w:b/>
          <w:bCs/>
        </w:rPr>
      </w:pPr>
      <w:r w:rsidRPr="0003028D">
        <w:rPr>
          <w:b/>
          <w:bCs/>
        </w:rPr>
        <w:t xml:space="preserve">            Read the following text aloud.</w:t>
      </w:r>
    </w:p>
    <w:p w:rsidR="00864781" w:rsidRPr="0003028D" w:rsidRDefault="00864781" w:rsidP="005956D7">
      <w:pPr>
        <w:jc w:val="both"/>
      </w:pPr>
      <w:r w:rsidRPr="0003028D">
        <w:rPr>
          <w:b/>
          <w:bCs/>
        </w:rPr>
        <w:t xml:space="preserve">            </w:t>
      </w:r>
      <w:r w:rsidRPr="0003028D">
        <w:t>Ali</w:t>
      </w:r>
      <w:r w:rsidRPr="0003028D">
        <w:tab/>
        <w:t>: How are you?</w:t>
      </w:r>
    </w:p>
    <w:p w:rsidR="00864781" w:rsidRPr="0003028D" w:rsidRDefault="00864781" w:rsidP="005956D7">
      <w:pPr>
        <w:jc w:val="both"/>
      </w:pPr>
      <w:r w:rsidRPr="0003028D">
        <w:t xml:space="preserve">            </w:t>
      </w:r>
      <w:proofErr w:type="spellStart"/>
      <w:r w:rsidRPr="0003028D">
        <w:t>Ani</w:t>
      </w:r>
      <w:proofErr w:type="spellEnd"/>
      <w:r w:rsidRPr="0003028D">
        <w:tab/>
        <w:t>: I am fine</w:t>
      </w:r>
    </w:p>
    <w:p w:rsidR="00864781" w:rsidRPr="0003028D" w:rsidRDefault="00864781" w:rsidP="005956D7">
      <w:pPr>
        <w:jc w:val="both"/>
      </w:pPr>
      <w:r w:rsidRPr="0003028D">
        <w:t xml:space="preserve">            Ali</w:t>
      </w:r>
      <w:r w:rsidRPr="0003028D">
        <w:tab/>
        <w:t xml:space="preserve">: Do you know where John is </w:t>
      </w:r>
    </w:p>
    <w:p w:rsidR="00864781" w:rsidRPr="0003028D" w:rsidRDefault="00864781" w:rsidP="005956D7">
      <w:pPr>
        <w:jc w:val="both"/>
      </w:pPr>
      <w:r w:rsidRPr="0003028D">
        <w:t xml:space="preserve">                          </w:t>
      </w:r>
      <w:proofErr w:type="gramStart"/>
      <w:r w:rsidRPr="0003028D">
        <w:t>going</w:t>
      </w:r>
      <w:proofErr w:type="gramEnd"/>
      <w:r w:rsidRPr="0003028D">
        <w:t xml:space="preserve"> now?</w:t>
      </w:r>
    </w:p>
    <w:p w:rsidR="00864781" w:rsidRPr="0003028D" w:rsidRDefault="00864781" w:rsidP="005956D7">
      <w:pPr>
        <w:jc w:val="both"/>
      </w:pPr>
      <w:r w:rsidRPr="0003028D">
        <w:tab/>
      </w:r>
      <w:proofErr w:type="spellStart"/>
      <w:r w:rsidRPr="0003028D">
        <w:t>Ani</w:t>
      </w:r>
      <w:proofErr w:type="spellEnd"/>
      <w:r w:rsidRPr="0003028D">
        <w:tab/>
        <w:t>: He is going to the bookstore.</w:t>
      </w:r>
      <w:r w:rsidRPr="0003028D">
        <w:tab/>
      </w:r>
    </w:p>
    <w:p w:rsidR="00F50B63" w:rsidRDefault="00864781" w:rsidP="00864781">
      <w:pPr>
        <w:spacing w:line="360" w:lineRule="auto"/>
        <w:jc w:val="both"/>
        <w:rPr>
          <w:b/>
          <w:bCs/>
        </w:rPr>
      </w:pPr>
      <w:r w:rsidRPr="0003028D">
        <w:rPr>
          <w:b/>
          <w:bCs/>
        </w:rPr>
        <w:t xml:space="preserve">      </w:t>
      </w:r>
    </w:p>
    <w:p w:rsidR="00864781" w:rsidRPr="0003028D" w:rsidRDefault="00864781" w:rsidP="00864781">
      <w:pPr>
        <w:spacing w:line="360" w:lineRule="auto"/>
        <w:jc w:val="both"/>
        <w:rPr>
          <w:b/>
          <w:bCs/>
        </w:rPr>
      </w:pPr>
      <w:r w:rsidRPr="0003028D">
        <w:rPr>
          <w:b/>
          <w:bCs/>
        </w:rPr>
        <w:t xml:space="preserve">  </w:t>
      </w:r>
      <w:r w:rsidR="00393512">
        <w:rPr>
          <w:b/>
          <w:bCs/>
        </w:rPr>
        <w:t xml:space="preserve">   </w:t>
      </w:r>
      <w:r w:rsidRPr="0003028D">
        <w:rPr>
          <w:b/>
          <w:bCs/>
        </w:rPr>
        <w:t>b. Grammar test</w:t>
      </w:r>
    </w:p>
    <w:p w:rsidR="00864781" w:rsidRPr="0003028D" w:rsidRDefault="00864781" w:rsidP="00864781">
      <w:pPr>
        <w:spacing w:line="360" w:lineRule="auto"/>
        <w:jc w:val="both"/>
        <w:rPr>
          <w:b/>
          <w:bCs/>
        </w:rPr>
      </w:pPr>
      <w:r w:rsidRPr="0003028D">
        <w:rPr>
          <w:b/>
          <w:bCs/>
        </w:rPr>
        <w:tab/>
        <w:t xml:space="preserve">Choose the most appropriate alternatives provided by crossing </w:t>
      </w:r>
      <w:proofErr w:type="gramStart"/>
      <w:r w:rsidRPr="0003028D">
        <w:rPr>
          <w:b/>
          <w:bCs/>
        </w:rPr>
        <w:t>A</w:t>
      </w:r>
      <w:proofErr w:type="gramEnd"/>
      <w:r w:rsidRPr="0003028D">
        <w:rPr>
          <w:b/>
          <w:bCs/>
        </w:rPr>
        <w:t>, B, C, or D.</w:t>
      </w:r>
    </w:p>
    <w:p w:rsidR="00864781" w:rsidRPr="0003028D" w:rsidRDefault="00864781" w:rsidP="00864781">
      <w:pPr>
        <w:spacing w:line="360" w:lineRule="auto"/>
        <w:jc w:val="both"/>
      </w:pPr>
      <w:r w:rsidRPr="0003028D">
        <w:rPr>
          <w:b/>
          <w:bCs/>
        </w:rPr>
        <w:t xml:space="preserve">            </w:t>
      </w:r>
      <w:proofErr w:type="gramStart"/>
      <w:r w:rsidRPr="0003028D">
        <w:t xml:space="preserve">Would you please </w:t>
      </w:r>
      <w:r w:rsidR="00B30969">
        <w:t>...</w:t>
      </w:r>
      <w:r w:rsidRPr="0003028D">
        <w:t xml:space="preserve"> at my office.</w:t>
      </w:r>
      <w:proofErr w:type="gramEnd"/>
    </w:p>
    <w:p w:rsidR="00864781" w:rsidRPr="0003028D" w:rsidRDefault="00864781" w:rsidP="00864781">
      <w:pPr>
        <w:spacing w:line="360" w:lineRule="auto"/>
        <w:jc w:val="both"/>
      </w:pPr>
      <w:r w:rsidRPr="0003028D">
        <w:t xml:space="preserve">            A. look after</w:t>
      </w:r>
    </w:p>
    <w:p w:rsidR="00864781" w:rsidRPr="0003028D" w:rsidRDefault="00864781" w:rsidP="00864781">
      <w:pPr>
        <w:spacing w:line="360" w:lineRule="auto"/>
        <w:jc w:val="both"/>
      </w:pPr>
      <w:r w:rsidRPr="0003028D">
        <w:t xml:space="preserve">            B. look in</w:t>
      </w:r>
    </w:p>
    <w:p w:rsidR="00864781" w:rsidRPr="0003028D" w:rsidRDefault="00864781" w:rsidP="00864781">
      <w:pPr>
        <w:spacing w:line="360" w:lineRule="auto"/>
        <w:jc w:val="both"/>
      </w:pPr>
      <w:r w:rsidRPr="0003028D">
        <w:t xml:space="preserve">            C. look for</w:t>
      </w:r>
    </w:p>
    <w:p w:rsidR="00864781" w:rsidRPr="0003028D" w:rsidRDefault="00864781" w:rsidP="00864781">
      <w:pPr>
        <w:spacing w:line="360" w:lineRule="auto"/>
        <w:jc w:val="both"/>
      </w:pPr>
      <w:r w:rsidRPr="0003028D">
        <w:t xml:space="preserve">            D. look up </w:t>
      </w:r>
    </w:p>
    <w:p w:rsidR="00864781" w:rsidRPr="0003028D" w:rsidRDefault="00864781" w:rsidP="00864781">
      <w:pPr>
        <w:spacing w:line="360" w:lineRule="auto"/>
        <w:jc w:val="both"/>
        <w:rPr>
          <w:b/>
          <w:bCs/>
        </w:rPr>
      </w:pPr>
      <w:r w:rsidRPr="0003028D">
        <w:rPr>
          <w:b/>
          <w:bCs/>
        </w:rPr>
        <w:t xml:space="preserve">        c. Listening test</w:t>
      </w:r>
    </w:p>
    <w:p w:rsidR="00864781" w:rsidRPr="0003028D" w:rsidRDefault="00864781" w:rsidP="00864781">
      <w:pPr>
        <w:spacing w:line="360" w:lineRule="auto"/>
        <w:ind w:left="709" w:hanging="709"/>
        <w:jc w:val="both"/>
        <w:rPr>
          <w:b/>
          <w:bCs/>
        </w:rPr>
      </w:pPr>
      <w:r w:rsidRPr="0003028D">
        <w:rPr>
          <w:b/>
          <w:bCs/>
        </w:rPr>
        <w:t xml:space="preserve">            Choose the following words which correspond to the spoken word by circling the letter corresponding to the correct word.</w:t>
      </w:r>
    </w:p>
    <w:p w:rsidR="00864781" w:rsidRPr="0003028D" w:rsidRDefault="00864781" w:rsidP="00864781">
      <w:pPr>
        <w:spacing w:line="360" w:lineRule="auto"/>
        <w:jc w:val="both"/>
      </w:pPr>
      <w:r w:rsidRPr="0003028D">
        <w:rPr>
          <w:b/>
          <w:bCs/>
        </w:rPr>
        <w:t xml:space="preserve">            </w:t>
      </w:r>
      <w:r w:rsidRPr="0003028D">
        <w:t>A. code</w:t>
      </w:r>
    </w:p>
    <w:p w:rsidR="00864781" w:rsidRPr="0003028D" w:rsidRDefault="00864781" w:rsidP="00864781">
      <w:pPr>
        <w:spacing w:line="360" w:lineRule="auto"/>
        <w:jc w:val="both"/>
      </w:pPr>
      <w:r w:rsidRPr="0003028D">
        <w:t xml:space="preserve">            B. caught</w:t>
      </w:r>
    </w:p>
    <w:p w:rsidR="00864781" w:rsidRPr="0003028D" w:rsidRDefault="00864781" w:rsidP="00864781">
      <w:pPr>
        <w:spacing w:line="360" w:lineRule="auto"/>
        <w:jc w:val="both"/>
      </w:pPr>
      <w:r w:rsidRPr="0003028D">
        <w:t xml:space="preserve">            C. coat</w:t>
      </w:r>
    </w:p>
    <w:p w:rsidR="00864781" w:rsidRPr="0003028D" w:rsidRDefault="00864781" w:rsidP="00864781">
      <w:pPr>
        <w:spacing w:line="360" w:lineRule="auto"/>
        <w:jc w:val="both"/>
        <w:rPr>
          <w:b/>
          <w:bCs/>
        </w:rPr>
      </w:pPr>
      <w:r w:rsidRPr="0003028D">
        <w:t xml:space="preserve">            D. cord</w:t>
      </w:r>
      <w:r w:rsidRPr="0003028D">
        <w:rPr>
          <w:b/>
          <w:bCs/>
        </w:rPr>
        <w:t xml:space="preserve"> </w:t>
      </w:r>
    </w:p>
    <w:p w:rsidR="00864781" w:rsidRPr="0003028D" w:rsidRDefault="00864781" w:rsidP="00864781">
      <w:pPr>
        <w:spacing w:line="360" w:lineRule="auto"/>
        <w:jc w:val="both"/>
        <w:rPr>
          <w:b/>
          <w:bCs/>
        </w:rPr>
      </w:pPr>
      <w:r w:rsidRPr="0003028D">
        <w:rPr>
          <w:b/>
          <w:bCs/>
        </w:rPr>
        <w:t xml:space="preserve">        d. Writing test</w:t>
      </w:r>
    </w:p>
    <w:p w:rsidR="00864781" w:rsidRPr="0003028D" w:rsidRDefault="00864781" w:rsidP="00864781">
      <w:pPr>
        <w:spacing w:line="360" w:lineRule="auto"/>
        <w:jc w:val="both"/>
        <w:rPr>
          <w:b/>
          <w:bCs/>
        </w:rPr>
      </w:pPr>
      <w:r w:rsidRPr="0003028D">
        <w:rPr>
          <w:b/>
          <w:bCs/>
        </w:rPr>
        <w:t xml:space="preserve">             Answer the following questions.</w:t>
      </w:r>
    </w:p>
    <w:p w:rsidR="00864781" w:rsidRPr="0003028D" w:rsidRDefault="00864781" w:rsidP="00864781">
      <w:pPr>
        <w:spacing w:line="360" w:lineRule="auto"/>
        <w:jc w:val="both"/>
      </w:pPr>
      <w:r w:rsidRPr="0003028D">
        <w:rPr>
          <w:b/>
          <w:bCs/>
        </w:rPr>
        <w:t xml:space="preserve">             </w:t>
      </w:r>
      <w:r w:rsidRPr="0003028D">
        <w:t xml:space="preserve">1). </w:t>
      </w:r>
      <w:proofErr w:type="gramStart"/>
      <w:r w:rsidRPr="0003028D">
        <w:t>What</w:t>
      </w:r>
      <w:proofErr w:type="gramEnd"/>
      <w:r w:rsidRPr="0003028D">
        <w:t xml:space="preserve"> do you have a pain in?</w:t>
      </w:r>
    </w:p>
    <w:p w:rsidR="00864781" w:rsidRPr="0003028D" w:rsidRDefault="00864781" w:rsidP="00864781">
      <w:pPr>
        <w:spacing w:line="360" w:lineRule="auto"/>
        <w:jc w:val="both"/>
      </w:pPr>
      <w:r w:rsidRPr="0003028D">
        <w:t xml:space="preserve">             2). </w:t>
      </w:r>
      <w:proofErr w:type="gramStart"/>
      <w:r w:rsidRPr="0003028D">
        <w:t>Whom</w:t>
      </w:r>
      <w:proofErr w:type="gramEnd"/>
      <w:r w:rsidRPr="0003028D">
        <w:t xml:space="preserve"> are you afraid of?</w:t>
      </w:r>
    </w:p>
    <w:p w:rsidR="00864781" w:rsidRPr="0003028D" w:rsidRDefault="00864781" w:rsidP="00864781">
      <w:pPr>
        <w:spacing w:line="360" w:lineRule="auto"/>
        <w:jc w:val="both"/>
        <w:rPr>
          <w:b/>
          <w:bCs/>
        </w:rPr>
      </w:pPr>
      <w:r w:rsidRPr="0003028D">
        <w:rPr>
          <w:b/>
          <w:bCs/>
        </w:rPr>
        <w:lastRenderedPageBreak/>
        <w:t xml:space="preserve">         e. Speaking test</w:t>
      </w:r>
    </w:p>
    <w:p w:rsidR="00864781" w:rsidRPr="0003028D" w:rsidRDefault="00864781" w:rsidP="00864781">
      <w:pPr>
        <w:spacing w:line="360" w:lineRule="auto"/>
        <w:jc w:val="both"/>
        <w:rPr>
          <w:b/>
          <w:bCs/>
        </w:rPr>
      </w:pPr>
      <w:r w:rsidRPr="0003028D">
        <w:rPr>
          <w:b/>
          <w:bCs/>
        </w:rPr>
        <w:t xml:space="preserve">             Listen to the following sentences, and then repeat them.</w:t>
      </w:r>
    </w:p>
    <w:p w:rsidR="00864781" w:rsidRPr="0003028D" w:rsidRDefault="00864781" w:rsidP="00864781">
      <w:pPr>
        <w:spacing w:line="360" w:lineRule="auto"/>
        <w:jc w:val="both"/>
      </w:pPr>
      <w:r w:rsidRPr="0003028D">
        <w:rPr>
          <w:b/>
          <w:bCs/>
        </w:rPr>
        <w:t xml:space="preserve">             </w:t>
      </w:r>
      <w:r w:rsidRPr="0003028D">
        <w:t>1). Are you in a hurry to go home?</w:t>
      </w:r>
    </w:p>
    <w:p w:rsidR="00864781" w:rsidRPr="0003028D" w:rsidRDefault="00864781" w:rsidP="00864781">
      <w:pPr>
        <w:spacing w:line="360" w:lineRule="auto"/>
        <w:jc w:val="both"/>
      </w:pPr>
      <w:r w:rsidRPr="0003028D">
        <w:t xml:space="preserve">             2). </w:t>
      </w:r>
      <w:proofErr w:type="gramStart"/>
      <w:r w:rsidRPr="0003028D">
        <w:t>What</w:t>
      </w:r>
      <w:proofErr w:type="gramEnd"/>
      <w:r w:rsidRPr="0003028D">
        <w:t xml:space="preserve"> date is it today?</w:t>
      </w:r>
    </w:p>
    <w:p w:rsidR="00864781" w:rsidRPr="0003028D" w:rsidRDefault="00864781" w:rsidP="00864781">
      <w:pPr>
        <w:spacing w:line="360" w:lineRule="auto"/>
        <w:jc w:val="both"/>
        <w:rPr>
          <w:b/>
          <w:bCs/>
        </w:rPr>
      </w:pPr>
      <w:r w:rsidRPr="0003028D">
        <w:rPr>
          <w:b/>
          <w:bCs/>
        </w:rPr>
        <w:t xml:space="preserve">         </w:t>
      </w:r>
      <w:proofErr w:type="gramStart"/>
      <w:r w:rsidRPr="0003028D">
        <w:rPr>
          <w:b/>
          <w:bCs/>
        </w:rPr>
        <w:t>f.  Vocabulary</w:t>
      </w:r>
      <w:proofErr w:type="gramEnd"/>
      <w:r w:rsidRPr="0003028D">
        <w:rPr>
          <w:b/>
          <w:bCs/>
        </w:rPr>
        <w:t xml:space="preserve"> test</w:t>
      </w:r>
    </w:p>
    <w:p w:rsidR="00864781" w:rsidRPr="0003028D" w:rsidRDefault="00864781" w:rsidP="00864781">
      <w:pPr>
        <w:spacing w:line="360" w:lineRule="auto"/>
        <w:jc w:val="both"/>
        <w:rPr>
          <w:b/>
          <w:bCs/>
        </w:rPr>
      </w:pPr>
      <w:r w:rsidRPr="0003028D">
        <w:rPr>
          <w:b/>
          <w:bCs/>
        </w:rPr>
        <w:t xml:space="preserve">             Choose the most appropriate alternatives provided by crossing A, B, C, or D.   </w:t>
      </w:r>
    </w:p>
    <w:p w:rsidR="00864781" w:rsidRPr="005956D7" w:rsidRDefault="00864781" w:rsidP="00864781">
      <w:pPr>
        <w:spacing w:line="360" w:lineRule="auto"/>
        <w:jc w:val="both"/>
        <w:rPr>
          <w:bCs/>
        </w:rPr>
      </w:pPr>
      <w:r w:rsidRPr="0003028D">
        <w:rPr>
          <w:b/>
          <w:bCs/>
        </w:rPr>
        <w:t xml:space="preserve">             </w:t>
      </w:r>
      <w:r w:rsidRPr="005956D7">
        <w:rPr>
          <w:bCs/>
        </w:rPr>
        <w:t xml:space="preserve">The man …. </w:t>
      </w:r>
      <w:proofErr w:type="gramStart"/>
      <w:r w:rsidRPr="005956D7">
        <w:rPr>
          <w:bCs/>
        </w:rPr>
        <w:t>under</w:t>
      </w:r>
      <w:proofErr w:type="gramEnd"/>
      <w:r w:rsidRPr="005956D7">
        <w:rPr>
          <w:bCs/>
        </w:rPr>
        <w:t xml:space="preserve"> the tree is not my friend.</w:t>
      </w:r>
    </w:p>
    <w:p w:rsidR="00864781" w:rsidRPr="0003028D" w:rsidRDefault="00864781" w:rsidP="00864781">
      <w:pPr>
        <w:spacing w:line="360" w:lineRule="auto"/>
        <w:jc w:val="both"/>
      </w:pPr>
      <w:r w:rsidRPr="0003028D">
        <w:rPr>
          <w:b/>
          <w:bCs/>
        </w:rPr>
        <w:t xml:space="preserve">             </w:t>
      </w:r>
      <w:r w:rsidRPr="0003028D">
        <w:t>A. sitting</w:t>
      </w:r>
    </w:p>
    <w:p w:rsidR="00864781" w:rsidRPr="0003028D" w:rsidRDefault="00864781" w:rsidP="00864781">
      <w:pPr>
        <w:spacing w:line="360" w:lineRule="auto"/>
        <w:jc w:val="both"/>
      </w:pPr>
      <w:r w:rsidRPr="0003028D">
        <w:t xml:space="preserve">             B. sit</w:t>
      </w:r>
    </w:p>
    <w:p w:rsidR="00864781" w:rsidRPr="0003028D" w:rsidRDefault="00864781" w:rsidP="00864781">
      <w:pPr>
        <w:tabs>
          <w:tab w:val="left" w:pos="567"/>
          <w:tab w:val="left" w:pos="851"/>
        </w:tabs>
        <w:spacing w:line="360" w:lineRule="auto"/>
        <w:jc w:val="both"/>
      </w:pPr>
      <w:r w:rsidRPr="0003028D">
        <w:t xml:space="preserve">             C. sits</w:t>
      </w:r>
    </w:p>
    <w:p w:rsidR="00864781" w:rsidRPr="0003028D" w:rsidRDefault="00864781" w:rsidP="00864781">
      <w:pPr>
        <w:spacing w:line="360" w:lineRule="auto"/>
        <w:jc w:val="both"/>
      </w:pPr>
      <w:r w:rsidRPr="0003028D">
        <w:t xml:space="preserve">  </w:t>
      </w:r>
      <w:r w:rsidRPr="0003028D">
        <w:tab/>
        <w:t xml:space="preserve"> D. to sit</w:t>
      </w:r>
    </w:p>
    <w:p w:rsidR="00864781" w:rsidRPr="0003028D" w:rsidRDefault="00864781" w:rsidP="00864781">
      <w:pPr>
        <w:spacing w:line="360" w:lineRule="auto"/>
        <w:jc w:val="both"/>
        <w:rPr>
          <w:b/>
          <w:bCs/>
        </w:rPr>
      </w:pPr>
      <w:r w:rsidRPr="0003028D">
        <w:rPr>
          <w:b/>
          <w:bCs/>
        </w:rPr>
        <w:t>3.  What do you think of the following achievement test of speaking?</w:t>
      </w:r>
    </w:p>
    <w:p w:rsidR="00864781" w:rsidRPr="0003028D" w:rsidRDefault="00864781" w:rsidP="00864781">
      <w:pPr>
        <w:spacing w:line="360" w:lineRule="auto"/>
        <w:jc w:val="both"/>
        <w:rPr>
          <w:b/>
          <w:bCs/>
        </w:rPr>
      </w:pPr>
      <w:r w:rsidRPr="0003028D">
        <w:rPr>
          <w:b/>
          <w:bCs/>
        </w:rPr>
        <w:t xml:space="preserve">     Choose one of the following topics to produce a text.</w:t>
      </w:r>
    </w:p>
    <w:p w:rsidR="00864781" w:rsidRPr="0003028D" w:rsidRDefault="00864781" w:rsidP="00864781">
      <w:pPr>
        <w:spacing w:line="360" w:lineRule="auto"/>
        <w:jc w:val="both"/>
      </w:pPr>
      <w:r w:rsidRPr="0003028D">
        <w:rPr>
          <w:b/>
          <w:bCs/>
        </w:rPr>
        <w:t xml:space="preserve">     </w:t>
      </w:r>
      <w:r w:rsidRPr="0003028D">
        <w:t>a. How to make a dress</w:t>
      </w:r>
    </w:p>
    <w:p w:rsidR="00864781" w:rsidRPr="0003028D" w:rsidRDefault="00864781" w:rsidP="00864781">
      <w:pPr>
        <w:spacing w:line="360" w:lineRule="auto"/>
        <w:jc w:val="both"/>
      </w:pPr>
      <w:r w:rsidRPr="0003028D">
        <w:t xml:space="preserve">     b. How to improve our English</w:t>
      </w:r>
    </w:p>
    <w:p w:rsidR="00864781" w:rsidRPr="0003028D" w:rsidRDefault="00864781" w:rsidP="00864781">
      <w:pPr>
        <w:spacing w:line="360" w:lineRule="auto"/>
        <w:jc w:val="both"/>
      </w:pPr>
      <w:r w:rsidRPr="0003028D">
        <w:t xml:space="preserve">     c. What do I have experienced </w:t>
      </w:r>
      <w:proofErr w:type="gramStart"/>
      <w:r w:rsidRPr="0003028D">
        <w:t>in</w:t>
      </w:r>
      <w:proofErr w:type="gramEnd"/>
    </w:p>
    <w:p w:rsidR="00C534DD" w:rsidRPr="0003028D" w:rsidRDefault="00C534DD" w:rsidP="00C534DD">
      <w:pPr>
        <w:spacing w:line="360" w:lineRule="auto"/>
        <w:jc w:val="both"/>
        <w:rPr>
          <w:b/>
          <w:bCs/>
        </w:rPr>
      </w:pPr>
      <w:r w:rsidRPr="0003028D">
        <w:rPr>
          <w:b/>
          <w:bCs/>
        </w:rPr>
        <w:t>4.  What do you think of the following assessment instruments?</w:t>
      </w:r>
    </w:p>
    <w:p w:rsidR="00C534DD" w:rsidRPr="0003028D" w:rsidRDefault="00C534DD" w:rsidP="00C534DD">
      <w:pPr>
        <w:spacing w:line="360" w:lineRule="auto"/>
        <w:jc w:val="both"/>
        <w:rPr>
          <w:b/>
          <w:bCs/>
        </w:rPr>
      </w:pPr>
      <w:r w:rsidRPr="0003028D">
        <w:rPr>
          <w:b/>
          <w:bCs/>
        </w:rPr>
        <w:t xml:space="preserve">     Answer the following questions by circling yes/no.</w:t>
      </w:r>
    </w:p>
    <w:p w:rsidR="00C534DD" w:rsidRPr="0003028D" w:rsidRDefault="00C534DD" w:rsidP="00C534DD">
      <w:pPr>
        <w:spacing w:line="360" w:lineRule="auto"/>
        <w:jc w:val="both"/>
      </w:pPr>
      <w:r w:rsidRPr="0003028D">
        <w:rPr>
          <w:b/>
          <w:bCs/>
        </w:rPr>
        <w:t xml:space="preserve">     </w:t>
      </w:r>
      <w:r w:rsidRPr="0003028D">
        <w:t>a. Do you wish you had more time to devote to reading (yes/no)?</w:t>
      </w:r>
    </w:p>
    <w:p w:rsidR="00C534DD" w:rsidRPr="0003028D" w:rsidRDefault="00C534DD" w:rsidP="00C534DD">
      <w:pPr>
        <w:spacing w:line="360" w:lineRule="auto"/>
        <w:jc w:val="both"/>
      </w:pPr>
      <w:r w:rsidRPr="0003028D">
        <w:t xml:space="preserve">     b. Is it unusual for you to spend a whole afternoon or evening </w:t>
      </w:r>
      <w:proofErr w:type="gramStart"/>
      <w:r w:rsidRPr="0003028D">
        <w:t>reading</w:t>
      </w:r>
      <w:proofErr w:type="gramEnd"/>
    </w:p>
    <w:p w:rsidR="00C534DD" w:rsidRPr="0003028D" w:rsidRDefault="00C534DD" w:rsidP="00C534DD">
      <w:pPr>
        <w:spacing w:line="360" w:lineRule="auto"/>
        <w:jc w:val="both"/>
      </w:pPr>
      <w:r w:rsidRPr="0003028D">
        <w:t xml:space="preserve">     c. Do you have a collection of your own books, not counting school textbooks?</w:t>
      </w:r>
    </w:p>
    <w:p w:rsidR="00C534DD" w:rsidRPr="0003028D" w:rsidRDefault="00C534DD" w:rsidP="00C534DD">
      <w:pPr>
        <w:spacing w:line="360" w:lineRule="auto"/>
        <w:jc w:val="both"/>
      </w:pPr>
      <w:r w:rsidRPr="0003028D">
        <w:t xml:space="preserve">     d. Have you ever thought about what is the meaning of “beauty” in mathematics?</w:t>
      </w:r>
    </w:p>
    <w:p w:rsidR="00864781" w:rsidRPr="0003028D" w:rsidRDefault="00C534DD" w:rsidP="00864781">
      <w:pPr>
        <w:spacing w:line="360" w:lineRule="auto"/>
        <w:jc w:val="both"/>
        <w:rPr>
          <w:b/>
          <w:bCs/>
        </w:rPr>
      </w:pPr>
      <w:r w:rsidRPr="0003028D">
        <w:rPr>
          <w:b/>
          <w:bCs/>
        </w:rPr>
        <w:t>5</w:t>
      </w:r>
      <w:r w:rsidR="00864781" w:rsidRPr="0003028D">
        <w:rPr>
          <w:b/>
          <w:bCs/>
        </w:rPr>
        <w:t>.  Make a</w:t>
      </w:r>
      <w:r w:rsidR="00C81CE2" w:rsidRPr="0003028D">
        <w:rPr>
          <w:b/>
          <w:bCs/>
        </w:rPr>
        <w:t>n assessment instrument</w:t>
      </w:r>
      <w:r w:rsidR="00864781" w:rsidRPr="0003028D">
        <w:rPr>
          <w:b/>
          <w:bCs/>
        </w:rPr>
        <w:t xml:space="preserve"> which measures </w:t>
      </w:r>
      <w:r w:rsidR="00393512">
        <w:rPr>
          <w:b/>
          <w:bCs/>
        </w:rPr>
        <w:t>the following learning outcomes.</w:t>
      </w:r>
    </w:p>
    <w:p w:rsidR="00864781" w:rsidRPr="0003028D" w:rsidRDefault="00864781" w:rsidP="00864781">
      <w:pPr>
        <w:spacing w:line="360" w:lineRule="auto"/>
        <w:jc w:val="both"/>
      </w:pPr>
      <w:r w:rsidRPr="0003028D">
        <w:rPr>
          <w:b/>
          <w:bCs/>
        </w:rPr>
        <w:t xml:space="preserve">     </w:t>
      </w:r>
      <w:r w:rsidRPr="0003028D">
        <w:t xml:space="preserve">a. </w:t>
      </w:r>
      <w:r w:rsidR="00C534DD" w:rsidRPr="0003028D">
        <w:t xml:space="preserve">  </w:t>
      </w:r>
      <w:r w:rsidRPr="0003028D">
        <w:t>Given four pictures, students are able to discriminate phoneme correctly.</w:t>
      </w:r>
    </w:p>
    <w:p w:rsidR="004127D8" w:rsidRPr="0003028D" w:rsidRDefault="00864781" w:rsidP="004127D8">
      <w:pPr>
        <w:spacing w:line="360" w:lineRule="auto"/>
        <w:jc w:val="both"/>
      </w:pPr>
      <w:r w:rsidRPr="0003028D">
        <w:t xml:space="preserve">     b. </w:t>
      </w:r>
      <w:r w:rsidR="00C534DD" w:rsidRPr="0003028D">
        <w:t xml:space="preserve">  </w:t>
      </w:r>
      <w:r w:rsidRPr="0003028D">
        <w:t>Listening to the words, students are able to pronounce them correctly.</w:t>
      </w:r>
    </w:p>
    <w:p w:rsidR="004127D8" w:rsidRPr="0003028D" w:rsidRDefault="004127D8" w:rsidP="004127D8">
      <w:pPr>
        <w:spacing w:line="360" w:lineRule="auto"/>
        <w:jc w:val="both"/>
      </w:pPr>
      <w:r w:rsidRPr="0003028D">
        <w:t xml:space="preserve">     c. </w:t>
      </w:r>
      <w:r w:rsidR="00C534DD" w:rsidRPr="0003028D">
        <w:t xml:space="preserve">  </w:t>
      </w:r>
      <w:r w:rsidRPr="0003028D">
        <w:t xml:space="preserve">Reading a </w:t>
      </w:r>
      <w:r w:rsidR="00C534DD" w:rsidRPr="0003028D">
        <w:t>descriptive</w:t>
      </w:r>
      <w:r w:rsidR="00762160" w:rsidRPr="0003028D">
        <w:t xml:space="preserve"> </w:t>
      </w:r>
      <w:r w:rsidRPr="0003028D">
        <w:t>text, students are able to translate it into Indonesian correctly.</w:t>
      </w:r>
    </w:p>
    <w:p w:rsidR="004127D8" w:rsidRPr="0003028D" w:rsidRDefault="004127D8" w:rsidP="00C534DD">
      <w:pPr>
        <w:pStyle w:val="ListParagraph"/>
        <w:spacing w:after="0" w:line="360" w:lineRule="auto"/>
        <w:ind w:hanging="720"/>
        <w:jc w:val="both"/>
        <w:rPr>
          <w:rFonts w:ascii="Times New Roman" w:hAnsi="Times New Roman" w:cs="Times New Roman"/>
          <w:sz w:val="24"/>
          <w:szCs w:val="24"/>
        </w:rPr>
      </w:pPr>
      <w:r w:rsidRPr="0003028D">
        <w:rPr>
          <w:rFonts w:ascii="Times New Roman" w:hAnsi="Times New Roman" w:cs="Times New Roman"/>
          <w:sz w:val="24"/>
          <w:szCs w:val="24"/>
        </w:rPr>
        <w:t xml:space="preserve">     d. </w:t>
      </w:r>
      <w:r w:rsidR="00C534DD" w:rsidRPr="0003028D">
        <w:rPr>
          <w:rFonts w:ascii="Times New Roman" w:hAnsi="Times New Roman" w:cs="Times New Roman"/>
          <w:sz w:val="24"/>
          <w:szCs w:val="24"/>
        </w:rPr>
        <w:t xml:space="preserve">  </w:t>
      </w:r>
      <w:r w:rsidRPr="0003028D">
        <w:rPr>
          <w:rFonts w:ascii="Times New Roman" w:hAnsi="Times New Roman" w:cs="Times New Roman"/>
          <w:sz w:val="24"/>
          <w:szCs w:val="24"/>
        </w:rPr>
        <w:t xml:space="preserve">Reading some sentences that constitute the first part of the </w:t>
      </w:r>
      <w:r w:rsidR="00762160" w:rsidRPr="0003028D">
        <w:rPr>
          <w:rFonts w:ascii="Times New Roman" w:hAnsi="Times New Roman" w:cs="Times New Roman"/>
          <w:sz w:val="24"/>
          <w:szCs w:val="24"/>
        </w:rPr>
        <w:t xml:space="preserve">descriptive text </w:t>
      </w:r>
      <w:r w:rsidRPr="0003028D">
        <w:rPr>
          <w:rFonts w:ascii="Times New Roman" w:hAnsi="Times New Roman" w:cs="Times New Roman"/>
          <w:sz w:val="24"/>
          <w:szCs w:val="24"/>
        </w:rPr>
        <w:t>organization</w:t>
      </w:r>
      <w:r w:rsidR="00762160" w:rsidRPr="0003028D">
        <w:rPr>
          <w:rFonts w:ascii="Times New Roman" w:hAnsi="Times New Roman" w:cs="Times New Roman"/>
          <w:sz w:val="24"/>
          <w:szCs w:val="24"/>
        </w:rPr>
        <w:t>, students are able to</w:t>
      </w:r>
      <w:r w:rsidR="00762160" w:rsidRPr="0003028D">
        <w:t xml:space="preserve"> </w:t>
      </w:r>
      <w:r w:rsidR="00762160" w:rsidRPr="0003028D">
        <w:rPr>
          <w:rFonts w:ascii="Times New Roman" w:hAnsi="Times New Roman" w:cs="Times New Roman"/>
          <w:sz w:val="24"/>
          <w:szCs w:val="24"/>
        </w:rPr>
        <w:t>proceed to</w:t>
      </w:r>
      <w:r w:rsidRPr="0003028D">
        <w:rPr>
          <w:rFonts w:ascii="Times New Roman" w:hAnsi="Times New Roman" w:cs="Times New Roman"/>
          <w:sz w:val="24"/>
          <w:szCs w:val="24"/>
        </w:rPr>
        <w:t xml:space="preserve"> </w:t>
      </w:r>
      <w:r w:rsidR="00762160" w:rsidRPr="0003028D">
        <w:rPr>
          <w:rFonts w:ascii="Times New Roman" w:hAnsi="Times New Roman" w:cs="Times New Roman"/>
          <w:sz w:val="24"/>
          <w:szCs w:val="24"/>
        </w:rPr>
        <w:t>create a descriptive text in a written form in a correct grammar, diction, punctuation, and text organization.</w:t>
      </w:r>
      <w:r w:rsidRPr="0003028D">
        <w:rPr>
          <w:rFonts w:ascii="Times New Roman" w:hAnsi="Times New Roman" w:cs="Times New Roman"/>
          <w:sz w:val="24"/>
          <w:szCs w:val="24"/>
        </w:rPr>
        <w:t xml:space="preserve"> </w:t>
      </w:r>
    </w:p>
    <w:p w:rsidR="004127D8" w:rsidRPr="0003028D" w:rsidRDefault="004003AB" w:rsidP="00762160">
      <w:pPr>
        <w:tabs>
          <w:tab w:val="left" w:pos="1134"/>
        </w:tabs>
        <w:spacing w:line="360" w:lineRule="auto"/>
        <w:jc w:val="both"/>
      </w:pPr>
      <w:r w:rsidRPr="0003028D">
        <w:t xml:space="preserve">     </w:t>
      </w:r>
      <w:r w:rsidR="00762160" w:rsidRPr="0003028D">
        <w:t>e</w:t>
      </w:r>
      <w:r w:rsidR="004127D8" w:rsidRPr="0003028D">
        <w:t xml:space="preserve">. </w:t>
      </w:r>
      <w:r w:rsidR="00C534DD" w:rsidRPr="0003028D">
        <w:t xml:space="preserve">  </w:t>
      </w:r>
      <w:r w:rsidR="00762160" w:rsidRPr="0003028D">
        <w:t>Read</w:t>
      </w:r>
      <w:r w:rsidR="00C534DD" w:rsidRPr="0003028D">
        <w:t xml:space="preserve"> a descriptive text</w:t>
      </w:r>
      <w:r w:rsidR="004127D8" w:rsidRPr="0003028D">
        <w:t xml:space="preserve">, </w:t>
      </w:r>
      <w:r w:rsidR="00C534DD" w:rsidRPr="0003028D">
        <w:t>students are able to read it seriously</w:t>
      </w:r>
      <w:r w:rsidR="004127D8" w:rsidRPr="0003028D">
        <w:t xml:space="preserve">. </w:t>
      </w:r>
    </w:p>
    <w:p w:rsidR="00C81CE2" w:rsidRPr="0003028D" w:rsidRDefault="00C534DD" w:rsidP="004003AB">
      <w:pPr>
        <w:tabs>
          <w:tab w:val="left" w:pos="1134"/>
        </w:tabs>
        <w:spacing w:line="360" w:lineRule="auto"/>
        <w:ind w:left="720" w:hanging="360"/>
        <w:jc w:val="both"/>
      </w:pPr>
      <w:proofErr w:type="gramStart"/>
      <w:r w:rsidRPr="0003028D">
        <w:lastRenderedPageBreak/>
        <w:t>f.</w:t>
      </w:r>
      <w:r w:rsidR="004003AB" w:rsidRPr="0003028D">
        <w:t xml:space="preserve"> </w:t>
      </w:r>
      <w:r w:rsidRPr="0003028D">
        <w:t xml:space="preserve"> Asked</w:t>
      </w:r>
      <w:proofErr w:type="gramEnd"/>
      <w:r w:rsidRPr="0003028D">
        <w:t xml:space="preserve"> to discuss the content of a descriptive text, students are able to make a discussion until it has finished.</w:t>
      </w:r>
    </w:p>
    <w:p w:rsidR="00864781" w:rsidRPr="0003028D" w:rsidRDefault="00864781" w:rsidP="00864781">
      <w:pPr>
        <w:spacing w:line="360" w:lineRule="auto"/>
        <w:ind w:left="284" w:hanging="284"/>
        <w:jc w:val="both"/>
        <w:rPr>
          <w:b/>
          <w:bCs/>
        </w:rPr>
      </w:pPr>
      <w:r w:rsidRPr="0003028D">
        <w:rPr>
          <w:b/>
          <w:bCs/>
        </w:rPr>
        <w:t xml:space="preserve">6.  </w:t>
      </w:r>
      <w:r w:rsidRPr="00393512">
        <w:rPr>
          <w:bCs/>
        </w:rPr>
        <w:t>If there are some of your students don’t achieve their mastery levels of English in terms of not mastering one of the types of text, viz. “explanation”, make an evaluation you will give to them in your remedial teaching.</w:t>
      </w:r>
    </w:p>
    <w:p w:rsidR="0063069F" w:rsidRDefault="0063069F" w:rsidP="0063069F">
      <w:pPr>
        <w:spacing w:line="360" w:lineRule="auto"/>
        <w:jc w:val="both"/>
        <w:rPr>
          <w:b/>
          <w:bCs/>
          <w:lang w:val="id-ID"/>
        </w:rPr>
      </w:pPr>
    </w:p>
    <w:p w:rsidR="0015135A" w:rsidRPr="00DF5D0D" w:rsidRDefault="0015135A" w:rsidP="0015135A">
      <w:pPr>
        <w:rPr>
          <w:lang w:val="id-ID"/>
        </w:rPr>
      </w:pPr>
      <w:proofErr w:type="gramStart"/>
      <w:r w:rsidRPr="004F638E">
        <w:t xml:space="preserve">Exercises  </w:t>
      </w:r>
      <w:r>
        <w:rPr>
          <w:lang w:val="id-ID"/>
        </w:rPr>
        <w:t>B</w:t>
      </w:r>
      <w:proofErr w:type="gramEnd"/>
    </w:p>
    <w:p w:rsidR="0015135A" w:rsidRPr="006C25F6" w:rsidRDefault="0015135A" w:rsidP="0015135A">
      <w:pPr>
        <w:tabs>
          <w:tab w:val="left" w:pos="0"/>
        </w:tabs>
      </w:pPr>
    </w:p>
    <w:p w:rsidR="0015135A" w:rsidRPr="006C25F6" w:rsidRDefault="0015135A" w:rsidP="00DB4B4D">
      <w:pPr>
        <w:pStyle w:val="ListParagraph"/>
        <w:numPr>
          <w:ilvl w:val="0"/>
          <w:numId w:val="36"/>
        </w:numPr>
        <w:tabs>
          <w:tab w:val="left" w:pos="0"/>
        </w:tabs>
        <w:ind w:left="90" w:hanging="90"/>
        <w:contextualSpacing/>
        <w:rPr>
          <w:rFonts w:ascii="Times New Roman" w:hAnsi="Times New Roman" w:cs="Times New Roman"/>
          <w:sz w:val="24"/>
          <w:szCs w:val="24"/>
        </w:rPr>
      </w:pPr>
      <w:r w:rsidRPr="006C25F6">
        <w:rPr>
          <w:rFonts w:ascii="Times New Roman" w:hAnsi="Times New Roman" w:cs="Times New Roman"/>
          <w:sz w:val="24"/>
          <w:szCs w:val="24"/>
        </w:rPr>
        <w:t>Answer all questions below.</w:t>
      </w:r>
    </w:p>
    <w:p w:rsidR="0015135A" w:rsidRPr="004F638E" w:rsidRDefault="0015135A" w:rsidP="00DB4B4D">
      <w:pPr>
        <w:pStyle w:val="ListParagraph"/>
        <w:numPr>
          <w:ilvl w:val="0"/>
          <w:numId w:val="32"/>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Assessing Listening Skill</w:t>
      </w:r>
    </w:p>
    <w:p w:rsidR="0015135A" w:rsidRPr="004F638E" w:rsidRDefault="0015135A" w:rsidP="00DB4B4D">
      <w:pPr>
        <w:pStyle w:val="ListParagraph"/>
        <w:numPr>
          <w:ilvl w:val="0"/>
          <w:numId w:val="33"/>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 xml:space="preserve">In assessing listening, the contents should cover auditory discrimination and auditory comprehension. Differentiate them </w:t>
      </w:r>
      <w:proofErr w:type="gramStart"/>
      <w:r w:rsidRPr="004F638E">
        <w:rPr>
          <w:rFonts w:ascii="Times New Roman" w:hAnsi="Times New Roman" w:cs="Times New Roman"/>
          <w:sz w:val="24"/>
          <w:szCs w:val="24"/>
        </w:rPr>
        <w:t>briefly,</w:t>
      </w:r>
      <w:proofErr w:type="gramEnd"/>
      <w:r w:rsidRPr="004F638E">
        <w:rPr>
          <w:rFonts w:ascii="Times New Roman" w:hAnsi="Times New Roman" w:cs="Times New Roman"/>
          <w:sz w:val="24"/>
          <w:szCs w:val="24"/>
        </w:rPr>
        <w:t xml:space="preserve"> give two examples of items each.</w:t>
      </w:r>
    </w:p>
    <w:p w:rsidR="0015135A" w:rsidRPr="004F638E" w:rsidRDefault="0015135A" w:rsidP="00DB4B4D">
      <w:pPr>
        <w:pStyle w:val="ListParagraph"/>
        <w:numPr>
          <w:ilvl w:val="0"/>
          <w:numId w:val="33"/>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Describe briefly the strengths and weaknesses of the use of language laboratory for listening test.</w:t>
      </w:r>
    </w:p>
    <w:p w:rsidR="0015135A" w:rsidRPr="004F638E" w:rsidRDefault="0015135A" w:rsidP="00DB4B4D">
      <w:pPr>
        <w:pStyle w:val="ListParagraph"/>
        <w:numPr>
          <w:ilvl w:val="0"/>
          <w:numId w:val="32"/>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 xml:space="preserve"> </w:t>
      </w:r>
      <w:r>
        <w:rPr>
          <w:rFonts w:ascii="Times New Roman" w:hAnsi="Times New Roman" w:cs="Times New Roman"/>
          <w:sz w:val="24"/>
          <w:szCs w:val="24"/>
        </w:rPr>
        <w:t>Assessing</w:t>
      </w:r>
      <w:r w:rsidRPr="004F638E">
        <w:rPr>
          <w:rFonts w:ascii="Times New Roman" w:hAnsi="Times New Roman" w:cs="Times New Roman"/>
          <w:sz w:val="24"/>
          <w:szCs w:val="24"/>
        </w:rPr>
        <w:t xml:space="preserve"> Oral Production</w:t>
      </w:r>
      <w:r>
        <w:rPr>
          <w:rFonts w:ascii="Times New Roman" w:hAnsi="Times New Roman" w:cs="Times New Roman"/>
          <w:sz w:val="24"/>
          <w:szCs w:val="24"/>
        </w:rPr>
        <w:t>/speaking</w:t>
      </w:r>
      <w:r w:rsidRPr="004F638E">
        <w:rPr>
          <w:rFonts w:ascii="Times New Roman" w:hAnsi="Times New Roman" w:cs="Times New Roman"/>
          <w:sz w:val="24"/>
          <w:szCs w:val="24"/>
        </w:rPr>
        <w:t xml:space="preserve"> Skill</w:t>
      </w:r>
    </w:p>
    <w:p w:rsidR="0015135A" w:rsidRPr="00A67FC1" w:rsidRDefault="0015135A" w:rsidP="00DB4B4D">
      <w:pPr>
        <w:pStyle w:val="ListParagraph"/>
        <w:numPr>
          <w:ilvl w:val="0"/>
          <w:numId w:val="34"/>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 xml:space="preserve">The most obvious problem in </w:t>
      </w:r>
      <w:r>
        <w:rPr>
          <w:rFonts w:ascii="Times New Roman" w:hAnsi="Times New Roman" w:cs="Times New Roman"/>
          <w:sz w:val="24"/>
          <w:szCs w:val="24"/>
        </w:rPr>
        <w:t>assessing</w:t>
      </w:r>
      <w:r w:rsidRPr="004F638E">
        <w:rPr>
          <w:rFonts w:ascii="Times New Roman" w:hAnsi="Times New Roman" w:cs="Times New Roman"/>
          <w:sz w:val="24"/>
          <w:szCs w:val="24"/>
        </w:rPr>
        <w:t xml:space="preserve"> speaking is in maintaining the validity and reliability of the test score. Discuss briefly the way you provide the validity and reliability of the speaking </w:t>
      </w:r>
      <w:r w:rsidRPr="00A67FC1">
        <w:rPr>
          <w:rFonts w:ascii="Times New Roman" w:hAnsi="Times New Roman" w:cs="Times New Roman"/>
          <w:sz w:val="24"/>
          <w:szCs w:val="24"/>
        </w:rPr>
        <w:t>test.</w:t>
      </w:r>
    </w:p>
    <w:p w:rsidR="0015135A" w:rsidRPr="00A67FC1" w:rsidRDefault="0015135A" w:rsidP="00DB4B4D">
      <w:pPr>
        <w:pStyle w:val="ListParagraph"/>
        <w:numPr>
          <w:ilvl w:val="0"/>
          <w:numId w:val="34"/>
        </w:numPr>
        <w:contextualSpacing/>
        <w:rPr>
          <w:rFonts w:ascii="Times New Roman" w:hAnsi="Times New Roman" w:cs="Times New Roman"/>
          <w:sz w:val="24"/>
          <w:szCs w:val="24"/>
        </w:rPr>
      </w:pPr>
      <w:r w:rsidRPr="00A67FC1">
        <w:rPr>
          <w:rFonts w:ascii="Times New Roman" w:hAnsi="Times New Roman" w:cs="Times New Roman"/>
          <w:sz w:val="24"/>
          <w:szCs w:val="24"/>
        </w:rPr>
        <w:t>Observe the following Job Advertisement.</w:t>
      </w:r>
    </w:p>
    <w:p w:rsidR="0015135A" w:rsidRPr="00A67FC1" w:rsidRDefault="0015135A" w:rsidP="0015135A">
      <w:pPr>
        <w:pStyle w:val="ListParagraph"/>
        <w:rPr>
          <w:rFonts w:ascii="Times New Roman" w:hAnsi="Times New Roman" w:cs="Times New Roman"/>
          <w:sz w:val="24"/>
          <w:szCs w:val="24"/>
        </w:rPr>
      </w:pPr>
    </w:p>
    <w:tbl>
      <w:tblPr>
        <w:tblStyle w:val="TableGrid"/>
        <w:tblW w:w="0" w:type="auto"/>
        <w:tblInd w:w="2808" w:type="dxa"/>
        <w:tblLook w:val="04A0"/>
      </w:tblPr>
      <w:tblGrid>
        <w:gridCol w:w="4591"/>
      </w:tblGrid>
      <w:tr w:rsidR="0015135A" w:rsidRPr="00A67FC1" w:rsidTr="00AD3331">
        <w:trPr>
          <w:trHeight w:val="1124"/>
        </w:trPr>
        <w:tc>
          <w:tcPr>
            <w:tcW w:w="4591" w:type="dxa"/>
          </w:tcPr>
          <w:p w:rsidR="0015135A" w:rsidRPr="00A67FC1" w:rsidRDefault="0015135A" w:rsidP="00AD3331">
            <w:pPr>
              <w:pStyle w:val="ListParagraph"/>
              <w:ind w:left="0"/>
              <w:jc w:val="center"/>
              <w:rPr>
                <w:rFonts w:ascii="Times New Roman" w:hAnsi="Times New Roman" w:cs="Times New Roman"/>
                <w:sz w:val="24"/>
                <w:szCs w:val="24"/>
              </w:rPr>
            </w:pPr>
            <w:r w:rsidRPr="00A67FC1">
              <w:rPr>
                <w:rFonts w:ascii="Times New Roman" w:hAnsi="Times New Roman" w:cs="Times New Roman"/>
                <w:sz w:val="24"/>
                <w:szCs w:val="24"/>
              </w:rPr>
              <w:t>CLERICAL</w:t>
            </w:r>
          </w:p>
          <w:p w:rsidR="0015135A" w:rsidRPr="00A67FC1" w:rsidRDefault="0015135A" w:rsidP="00AD3331">
            <w:pPr>
              <w:pStyle w:val="ListParagraph"/>
              <w:ind w:left="0"/>
              <w:jc w:val="center"/>
              <w:rPr>
                <w:rFonts w:ascii="Times New Roman" w:hAnsi="Times New Roman" w:cs="Times New Roman"/>
                <w:sz w:val="24"/>
                <w:szCs w:val="24"/>
              </w:rPr>
            </w:pPr>
            <w:r w:rsidRPr="00A67FC1">
              <w:rPr>
                <w:rFonts w:ascii="Times New Roman" w:hAnsi="Times New Roman" w:cs="Times New Roman"/>
                <w:sz w:val="24"/>
                <w:szCs w:val="24"/>
              </w:rPr>
              <w:t>FORD MOTOR CREDIT CO.</w:t>
            </w:r>
          </w:p>
          <w:p w:rsidR="0015135A" w:rsidRPr="007A06CA" w:rsidRDefault="0015135A" w:rsidP="00AD3331">
            <w:pPr>
              <w:pStyle w:val="ListParagraph"/>
              <w:ind w:left="0"/>
              <w:jc w:val="center"/>
              <w:rPr>
                <w:rFonts w:ascii="Times New Roman" w:hAnsi="Times New Roman" w:cs="Times New Roman"/>
                <w:b/>
                <w:sz w:val="28"/>
                <w:szCs w:val="28"/>
              </w:rPr>
            </w:pPr>
            <w:r w:rsidRPr="00A67FC1">
              <w:rPr>
                <w:rFonts w:ascii="Times New Roman" w:hAnsi="Times New Roman" w:cs="Times New Roman"/>
                <w:sz w:val="24"/>
                <w:szCs w:val="24"/>
              </w:rPr>
              <w:t xml:space="preserve">Desires an individual with a min. 2 yrs. </w:t>
            </w:r>
            <w:r w:rsidRPr="007A06CA">
              <w:rPr>
                <w:rFonts w:ascii="Times New Roman" w:hAnsi="Times New Roman" w:cs="Times New Roman"/>
                <w:b/>
                <w:sz w:val="28"/>
                <w:szCs w:val="28"/>
              </w:rPr>
              <w:t>Finance</w:t>
            </w:r>
          </w:p>
          <w:p w:rsidR="0015135A" w:rsidRPr="00A67FC1" w:rsidRDefault="0015135A" w:rsidP="00AD3331">
            <w:pPr>
              <w:pStyle w:val="ListParagraph"/>
              <w:ind w:left="0"/>
              <w:jc w:val="center"/>
              <w:rPr>
                <w:rFonts w:ascii="Times New Roman" w:hAnsi="Times New Roman" w:cs="Times New Roman"/>
                <w:sz w:val="24"/>
                <w:szCs w:val="24"/>
              </w:rPr>
            </w:pPr>
            <w:proofErr w:type="gramStart"/>
            <w:r w:rsidRPr="00A67FC1">
              <w:rPr>
                <w:rFonts w:ascii="Times New Roman" w:hAnsi="Times New Roman" w:cs="Times New Roman"/>
                <w:sz w:val="24"/>
                <w:szCs w:val="24"/>
              </w:rPr>
              <w:t>company</w:t>
            </w:r>
            <w:proofErr w:type="gramEnd"/>
            <w:r w:rsidRPr="00A67FC1">
              <w:rPr>
                <w:rFonts w:ascii="Times New Roman" w:hAnsi="Times New Roman" w:cs="Times New Roman"/>
                <w:sz w:val="24"/>
                <w:szCs w:val="24"/>
              </w:rPr>
              <w:t xml:space="preserve"> exp. for a clerical position.</w:t>
            </w:r>
          </w:p>
          <w:p w:rsidR="0015135A" w:rsidRPr="00A67FC1" w:rsidRDefault="0015135A" w:rsidP="00AD3331">
            <w:pPr>
              <w:pStyle w:val="ListParagraph"/>
              <w:ind w:left="0"/>
              <w:jc w:val="center"/>
              <w:rPr>
                <w:rFonts w:ascii="Times New Roman" w:hAnsi="Times New Roman" w:cs="Times New Roman"/>
                <w:sz w:val="24"/>
                <w:szCs w:val="24"/>
              </w:rPr>
            </w:pPr>
            <w:r w:rsidRPr="00A67FC1">
              <w:rPr>
                <w:rFonts w:ascii="Times New Roman" w:hAnsi="Times New Roman" w:cs="Times New Roman"/>
                <w:sz w:val="24"/>
                <w:szCs w:val="24"/>
              </w:rPr>
              <w:t xml:space="preserve">Excellent benefits. Contact Jim </w:t>
            </w:r>
            <w:proofErr w:type="spellStart"/>
            <w:r w:rsidRPr="00A67FC1">
              <w:rPr>
                <w:rFonts w:ascii="Times New Roman" w:hAnsi="Times New Roman" w:cs="Times New Roman"/>
                <w:sz w:val="24"/>
                <w:szCs w:val="24"/>
              </w:rPr>
              <w:t>Cirks</w:t>
            </w:r>
            <w:proofErr w:type="spellEnd"/>
            <w:r w:rsidRPr="00A67FC1">
              <w:rPr>
                <w:rFonts w:ascii="Times New Roman" w:hAnsi="Times New Roman" w:cs="Times New Roman"/>
                <w:sz w:val="24"/>
                <w:szCs w:val="24"/>
              </w:rPr>
              <w:t>. 291.665</w:t>
            </w:r>
          </w:p>
          <w:p w:rsidR="0015135A" w:rsidRPr="00A67FC1" w:rsidRDefault="0015135A" w:rsidP="00AD3331">
            <w:pPr>
              <w:pStyle w:val="ListParagraph"/>
              <w:ind w:left="0"/>
              <w:jc w:val="center"/>
              <w:rPr>
                <w:rFonts w:ascii="Times New Roman" w:hAnsi="Times New Roman" w:cs="Times New Roman"/>
                <w:sz w:val="24"/>
                <w:szCs w:val="24"/>
              </w:rPr>
            </w:pPr>
            <w:r w:rsidRPr="00A67FC1">
              <w:rPr>
                <w:rFonts w:ascii="Times New Roman" w:hAnsi="Times New Roman" w:cs="Times New Roman"/>
                <w:sz w:val="24"/>
                <w:szCs w:val="24"/>
              </w:rPr>
              <w:t>An equal Opportunity Employer M/F</w:t>
            </w:r>
          </w:p>
          <w:p w:rsidR="0015135A" w:rsidRPr="00A67FC1" w:rsidRDefault="0015135A" w:rsidP="00AD3331">
            <w:pPr>
              <w:pStyle w:val="ListParagraph"/>
              <w:ind w:left="0"/>
              <w:jc w:val="center"/>
              <w:rPr>
                <w:rFonts w:ascii="Times New Roman" w:hAnsi="Times New Roman" w:cs="Times New Roman"/>
                <w:sz w:val="24"/>
                <w:szCs w:val="24"/>
              </w:rPr>
            </w:pPr>
          </w:p>
        </w:tc>
      </w:tr>
    </w:tbl>
    <w:p w:rsidR="0015135A" w:rsidRPr="00A67FC1" w:rsidRDefault="0015135A" w:rsidP="0015135A">
      <w:pPr>
        <w:pStyle w:val="ListParagraph"/>
        <w:jc w:val="center"/>
        <w:rPr>
          <w:rFonts w:ascii="Times New Roman" w:hAnsi="Times New Roman" w:cs="Times New Roman"/>
          <w:sz w:val="24"/>
          <w:szCs w:val="24"/>
        </w:rPr>
      </w:pPr>
    </w:p>
    <w:p w:rsidR="0015135A" w:rsidRPr="00A67FC1" w:rsidRDefault="0015135A" w:rsidP="0015135A">
      <w:pPr>
        <w:pStyle w:val="ListParagraph"/>
        <w:jc w:val="both"/>
      </w:pPr>
      <w:r w:rsidRPr="00A67FC1">
        <w:rPr>
          <w:rFonts w:ascii="Times New Roman" w:hAnsi="Times New Roman" w:cs="Times New Roman"/>
          <w:sz w:val="24"/>
          <w:szCs w:val="24"/>
        </w:rPr>
        <w:t>Based on the ad above, build a conversation of Job Interview between the interviewer and the applicant deal with: the applicant’s residence, education, experience, previous job, reason why leaving that job, salary, and future plans</w:t>
      </w:r>
      <w:r>
        <w:t>.</w:t>
      </w:r>
    </w:p>
    <w:p w:rsidR="0015135A" w:rsidRPr="004F638E" w:rsidRDefault="0015135A" w:rsidP="0015135A">
      <w:pPr>
        <w:pStyle w:val="ListParagraph"/>
        <w:spacing w:after="0" w:line="240" w:lineRule="auto"/>
        <w:ind w:left="1080"/>
        <w:jc w:val="both"/>
        <w:rPr>
          <w:rFonts w:ascii="Times New Roman" w:hAnsi="Times New Roman" w:cs="Times New Roman"/>
          <w:sz w:val="24"/>
          <w:szCs w:val="24"/>
        </w:rPr>
      </w:pPr>
    </w:p>
    <w:p w:rsidR="0015135A" w:rsidRPr="004F638E" w:rsidRDefault="0015135A" w:rsidP="00DB4B4D">
      <w:pPr>
        <w:pStyle w:val="ListParagraph"/>
        <w:numPr>
          <w:ilvl w:val="0"/>
          <w:numId w:val="32"/>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lastRenderedPageBreak/>
        <w:t>Testing Reading Skill</w:t>
      </w:r>
    </w:p>
    <w:p w:rsidR="0015135A" w:rsidRPr="004F638E" w:rsidRDefault="0015135A" w:rsidP="0015135A">
      <w:pPr>
        <w:pStyle w:val="ListParagraph"/>
        <w:spacing w:after="0" w:line="240" w:lineRule="auto"/>
        <w:jc w:val="both"/>
        <w:rPr>
          <w:rFonts w:ascii="Times New Roman" w:hAnsi="Times New Roman" w:cs="Times New Roman"/>
          <w:sz w:val="24"/>
          <w:szCs w:val="24"/>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7"/>
      </w:tblGrid>
      <w:tr w:rsidR="0015135A" w:rsidRPr="004F638E" w:rsidTr="00AD3331">
        <w:tc>
          <w:tcPr>
            <w:tcW w:w="5487" w:type="dxa"/>
          </w:tcPr>
          <w:p w:rsidR="0015135A" w:rsidRPr="004F638E" w:rsidRDefault="0015135A" w:rsidP="00AD3331">
            <w:pPr>
              <w:autoSpaceDE w:val="0"/>
              <w:autoSpaceDN w:val="0"/>
              <w:adjustRightInd w:val="0"/>
              <w:jc w:val="both"/>
              <w:rPr>
                <w:color w:val="000000"/>
              </w:rPr>
            </w:pPr>
            <w:r w:rsidRPr="004F638E">
              <w:rPr>
                <w:color w:val="000000"/>
              </w:rPr>
              <w:t>I have a pet. It is a dog, and I call it Brownie. Brownie is a Chinese breed.</w:t>
            </w:r>
          </w:p>
        </w:tc>
      </w:tr>
      <w:tr w:rsidR="0015135A" w:rsidRPr="004F638E" w:rsidTr="00AD3331">
        <w:tc>
          <w:tcPr>
            <w:tcW w:w="5487" w:type="dxa"/>
          </w:tcPr>
          <w:p w:rsidR="0015135A" w:rsidRPr="004F638E" w:rsidRDefault="0015135A" w:rsidP="00AD3331">
            <w:pPr>
              <w:autoSpaceDE w:val="0"/>
              <w:autoSpaceDN w:val="0"/>
              <w:adjustRightInd w:val="0"/>
              <w:jc w:val="both"/>
              <w:rPr>
                <w:color w:val="000000"/>
              </w:rPr>
            </w:pPr>
            <w:r w:rsidRPr="004F638E">
              <w:rPr>
                <w:color w:val="000000"/>
              </w:rPr>
              <w:t>It is small, fluffy, and cute. It has got thick brown fur. When I cuddle it, the fur feels soft. Brownie does not like bones. Every day it eats soft food like steamed rice, fish or bread. Every morning I give her milk and bread. When I am at school, Brownie plays with my cat. They get along well, and never fight maybe because Brownies does not bark a lot. It treats the other animals in our house gently, and it never eats shoes. Brownie is really a sweet and friendly animal.</w:t>
            </w:r>
          </w:p>
        </w:tc>
      </w:tr>
    </w:tbl>
    <w:p w:rsidR="0015135A" w:rsidRPr="004F638E" w:rsidRDefault="0015135A" w:rsidP="00DB4B4D">
      <w:pPr>
        <w:pStyle w:val="ListParagraph"/>
        <w:numPr>
          <w:ilvl w:val="0"/>
          <w:numId w:val="35"/>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Based on the text above, make 3 examples of multiple choice test of reading comprehension.</w:t>
      </w:r>
    </w:p>
    <w:p w:rsidR="0015135A" w:rsidRPr="004F638E" w:rsidRDefault="0015135A" w:rsidP="00DB4B4D">
      <w:pPr>
        <w:pStyle w:val="ListParagraph"/>
        <w:numPr>
          <w:ilvl w:val="0"/>
          <w:numId w:val="35"/>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 xml:space="preserve">Discuss briefly the differences between </w:t>
      </w:r>
      <w:r w:rsidRPr="004F638E">
        <w:rPr>
          <w:rFonts w:ascii="Times New Roman" w:hAnsi="Times New Roman" w:cs="Times New Roman"/>
          <w:sz w:val="24"/>
          <w:szCs w:val="24"/>
          <w:u w:val="single"/>
        </w:rPr>
        <w:t>bottom-up</w:t>
      </w:r>
      <w:r w:rsidRPr="004F638E">
        <w:rPr>
          <w:rFonts w:ascii="Times New Roman" w:hAnsi="Times New Roman" w:cs="Times New Roman"/>
          <w:sz w:val="24"/>
          <w:szCs w:val="24"/>
        </w:rPr>
        <w:t xml:space="preserve"> and </w:t>
      </w:r>
      <w:r w:rsidRPr="004F638E">
        <w:rPr>
          <w:rFonts w:ascii="Times New Roman" w:hAnsi="Times New Roman" w:cs="Times New Roman"/>
          <w:sz w:val="24"/>
          <w:szCs w:val="24"/>
          <w:u w:val="single"/>
        </w:rPr>
        <w:t>top-down</w:t>
      </w:r>
      <w:r w:rsidRPr="004F638E">
        <w:rPr>
          <w:rFonts w:ascii="Times New Roman" w:hAnsi="Times New Roman" w:cs="Times New Roman"/>
          <w:sz w:val="24"/>
          <w:szCs w:val="24"/>
        </w:rPr>
        <w:t xml:space="preserve"> approaches in designing reading test. Which one is suitable for elementary level? </w:t>
      </w:r>
    </w:p>
    <w:p w:rsidR="0015135A" w:rsidRPr="004F638E" w:rsidRDefault="0015135A" w:rsidP="0015135A">
      <w:pPr>
        <w:pStyle w:val="ListParagraph"/>
        <w:spacing w:after="0" w:line="240" w:lineRule="auto"/>
        <w:ind w:left="1080"/>
        <w:jc w:val="both"/>
        <w:rPr>
          <w:rFonts w:ascii="Times New Roman" w:hAnsi="Times New Roman" w:cs="Times New Roman"/>
          <w:sz w:val="24"/>
          <w:szCs w:val="24"/>
        </w:rPr>
      </w:pPr>
      <w:r w:rsidRPr="004F638E">
        <w:rPr>
          <w:rFonts w:ascii="Times New Roman" w:hAnsi="Times New Roman" w:cs="Times New Roman"/>
          <w:sz w:val="24"/>
          <w:szCs w:val="24"/>
        </w:rPr>
        <w:t xml:space="preserve"> </w:t>
      </w:r>
    </w:p>
    <w:p w:rsidR="0015135A" w:rsidRPr="004F638E" w:rsidRDefault="0015135A" w:rsidP="00DB4B4D">
      <w:pPr>
        <w:pStyle w:val="ListParagraph"/>
        <w:numPr>
          <w:ilvl w:val="0"/>
          <w:numId w:val="32"/>
        </w:numPr>
        <w:spacing w:line="36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Testing Writing  Skill</w:t>
      </w:r>
    </w:p>
    <w:p w:rsidR="0015135A" w:rsidRPr="004F638E" w:rsidRDefault="0015135A" w:rsidP="0015135A">
      <w:pPr>
        <w:pStyle w:val="ListParagraph"/>
        <w:spacing w:line="360" w:lineRule="auto"/>
        <w:jc w:val="both"/>
        <w:rPr>
          <w:rFonts w:ascii="Times New Roman" w:hAnsi="Times New Roman" w:cs="Times New Roman"/>
          <w:sz w:val="24"/>
          <w:szCs w:val="24"/>
        </w:rPr>
      </w:pPr>
      <w:r w:rsidRPr="004F638E">
        <w:rPr>
          <w:rFonts w:ascii="Times New Roman" w:hAnsi="Times New Roman" w:cs="Times New Roman"/>
          <w:sz w:val="24"/>
          <w:szCs w:val="24"/>
        </w:rPr>
        <w:t>Observe the sequence of the following pictures.</w:t>
      </w:r>
    </w:p>
    <w:p w:rsidR="0015135A" w:rsidRPr="004F638E" w:rsidRDefault="0015135A" w:rsidP="0015135A">
      <w:pPr>
        <w:spacing w:line="360" w:lineRule="auto"/>
        <w:ind w:left="720"/>
      </w:pPr>
      <w:r w:rsidRPr="004F638E">
        <w:rPr>
          <w:noProof/>
          <w:lang w:val="id-ID" w:eastAsia="id-ID"/>
        </w:rPr>
        <w:drawing>
          <wp:inline distT="0" distB="0" distL="0" distR="0">
            <wp:extent cx="4803116" cy="16542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18062" cy="1659410"/>
                    </a:xfrm>
                    <a:prstGeom prst="rect">
                      <a:avLst/>
                    </a:prstGeom>
                    <a:noFill/>
                    <a:ln w="9525">
                      <a:noFill/>
                      <a:miter lim="800000"/>
                      <a:headEnd/>
                      <a:tailEnd/>
                    </a:ln>
                  </pic:spPr>
                </pic:pic>
              </a:graphicData>
            </a:graphic>
          </wp:inline>
        </w:drawing>
      </w:r>
    </w:p>
    <w:p w:rsidR="0015135A" w:rsidRPr="004F638E" w:rsidRDefault="0015135A" w:rsidP="0015135A">
      <w:pPr>
        <w:spacing w:line="360" w:lineRule="auto"/>
        <w:ind w:left="720"/>
      </w:pPr>
      <w:r w:rsidRPr="004F638E">
        <w:rPr>
          <w:noProof/>
          <w:lang w:val="id-ID" w:eastAsia="id-ID"/>
        </w:rPr>
        <w:drawing>
          <wp:inline distT="0" distB="0" distL="0" distR="0">
            <wp:extent cx="4803116" cy="166489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19525" cy="1670586"/>
                    </a:xfrm>
                    <a:prstGeom prst="rect">
                      <a:avLst/>
                    </a:prstGeom>
                    <a:noFill/>
                    <a:ln w="9525">
                      <a:noFill/>
                      <a:miter lim="800000"/>
                      <a:headEnd/>
                      <a:tailEnd/>
                    </a:ln>
                  </pic:spPr>
                </pic:pic>
              </a:graphicData>
            </a:graphic>
          </wp:inline>
        </w:drawing>
      </w:r>
      <w:r w:rsidRPr="004F638E">
        <w:t xml:space="preserve"> </w:t>
      </w:r>
    </w:p>
    <w:p w:rsidR="0015135A" w:rsidRPr="004F638E" w:rsidRDefault="0015135A" w:rsidP="00DB4B4D">
      <w:pPr>
        <w:pStyle w:val="ListParagraph"/>
        <w:numPr>
          <w:ilvl w:val="0"/>
          <w:numId w:val="31"/>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 xml:space="preserve">Provide a </w:t>
      </w:r>
      <w:proofErr w:type="gramStart"/>
      <w:r w:rsidRPr="004F638E">
        <w:rPr>
          <w:rFonts w:ascii="Times New Roman" w:hAnsi="Times New Roman" w:cs="Times New Roman"/>
          <w:sz w:val="24"/>
          <w:szCs w:val="24"/>
        </w:rPr>
        <w:t>direction  for</w:t>
      </w:r>
      <w:proofErr w:type="gramEnd"/>
      <w:r w:rsidRPr="004F638E">
        <w:rPr>
          <w:rFonts w:ascii="Times New Roman" w:hAnsi="Times New Roman" w:cs="Times New Roman"/>
          <w:sz w:val="24"/>
          <w:szCs w:val="24"/>
        </w:rPr>
        <w:t xml:space="preserve"> writing test that ask your students to write a recount text based on the picture above.</w:t>
      </w:r>
    </w:p>
    <w:p w:rsidR="0015135A" w:rsidRPr="004F638E" w:rsidRDefault="0015135A" w:rsidP="00DB4B4D">
      <w:pPr>
        <w:pStyle w:val="ListParagraph"/>
        <w:numPr>
          <w:ilvl w:val="0"/>
          <w:numId w:val="31"/>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 xml:space="preserve">What aspects of writing do you score? </w:t>
      </w:r>
    </w:p>
    <w:p w:rsidR="0015135A" w:rsidRPr="004F638E" w:rsidRDefault="0015135A" w:rsidP="00DB4B4D">
      <w:pPr>
        <w:pStyle w:val="ListParagraph"/>
        <w:numPr>
          <w:ilvl w:val="0"/>
          <w:numId w:val="31"/>
        </w:numPr>
        <w:spacing w:after="0" w:line="240" w:lineRule="auto"/>
        <w:contextualSpacing/>
        <w:jc w:val="both"/>
        <w:rPr>
          <w:rFonts w:ascii="Times New Roman" w:hAnsi="Times New Roman" w:cs="Times New Roman"/>
          <w:sz w:val="24"/>
          <w:szCs w:val="24"/>
        </w:rPr>
      </w:pPr>
      <w:r w:rsidRPr="004F638E">
        <w:rPr>
          <w:rFonts w:ascii="Times New Roman" w:hAnsi="Times New Roman" w:cs="Times New Roman"/>
          <w:sz w:val="24"/>
          <w:szCs w:val="24"/>
        </w:rPr>
        <w:t>Discuss the way you score the student’s paper.</w:t>
      </w:r>
    </w:p>
    <w:p w:rsidR="0015135A" w:rsidRPr="004F638E" w:rsidRDefault="0015135A" w:rsidP="0015135A">
      <w:pPr>
        <w:pStyle w:val="ListParagraph"/>
        <w:spacing w:after="0" w:line="240" w:lineRule="auto"/>
        <w:ind w:left="1080"/>
        <w:jc w:val="both"/>
        <w:rPr>
          <w:rFonts w:ascii="Times New Roman" w:hAnsi="Times New Roman" w:cs="Times New Roman"/>
          <w:sz w:val="24"/>
          <w:szCs w:val="24"/>
        </w:rPr>
      </w:pPr>
    </w:p>
    <w:p w:rsidR="0015135A" w:rsidRDefault="0015135A" w:rsidP="0063069F">
      <w:pPr>
        <w:spacing w:line="360" w:lineRule="auto"/>
        <w:jc w:val="both"/>
        <w:rPr>
          <w:b/>
          <w:bCs/>
          <w:lang w:val="id-ID"/>
        </w:rPr>
      </w:pPr>
    </w:p>
    <w:p w:rsidR="0015135A" w:rsidRPr="0015135A" w:rsidRDefault="0015135A" w:rsidP="0063069F">
      <w:pPr>
        <w:spacing w:line="360" w:lineRule="auto"/>
        <w:jc w:val="both"/>
        <w:rPr>
          <w:b/>
          <w:bCs/>
          <w:lang w:val="id-ID"/>
        </w:rPr>
      </w:pPr>
    </w:p>
    <w:p w:rsidR="00393512" w:rsidRPr="00F5610E" w:rsidRDefault="00F5610E" w:rsidP="00D0440F">
      <w:pPr>
        <w:pStyle w:val="NormalWeb"/>
        <w:spacing w:line="360" w:lineRule="auto"/>
        <w:jc w:val="both"/>
        <w:rPr>
          <w:b/>
        </w:rPr>
      </w:pPr>
      <w:r w:rsidRPr="00F5610E">
        <w:rPr>
          <w:b/>
        </w:rPr>
        <w:t>References</w:t>
      </w:r>
    </w:p>
    <w:p w:rsidR="00F0190E" w:rsidRPr="0003028D" w:rsidRDefault="00F0190E" w:rsidP="00CD3BC8">
      <w:pPr>
        <w:ind w:left="720" w:hanging="720"/>
        <w:jc w:val="both"/>
      </w:pPr>
      <w:proofErr w:type="spellStart"/>
      <w:r w:rsidRPr="0003028D">
        <w:t>Agustien</w:t>
      </w:r>
      <w:proofErr w:type="spellEnd"/>
      <w:r w:rsidRPr="0003028D">
        <w:t xml:space="preserve">, H.I.R. </w:t>
      </w:r>
      <w:r w:rsidR="001B0B57">
        <w:t>(</w:t>
      </w:r>
      <w:r w:rsidRPr="0003028D">
        <w:t>2006</w:t>
      </w:r>
      <w:r w:rsidR="001B0B57">
        <w:t>)</w:t>
      </w:r>
      <w:r w:rsidRPr="0003028D">
        <w:t>.</w:t>
      </w:r>
      <w:r w:rsidR="00CD3BC8">
        <w:t xml:space="preserve"> </w:t>
      </w:r>
      <w:proofErr w:type="gramStart"/>
      <w:r w:rsidRPr="0003028D">
        <w:rPr>
          <w:i/>
          <w:iCs/>
        </w:rPr>
        <w:t>Text-based Curriculum and Genre Approach</w:t>
      </w:r>
      <w:r w:rsidRPr="0003028D">
        <w:t>.</w:t>
      </w:r>
      <w:proofErr w:type="gramEnd"/>
      <w:r w:rsidRPr="0003028D">
        <w:t xml:space="preserve"> A plenary paper presented at UPI National Seminar, 27 February 2006.</w:t>
      </w:r>
    </w:p>
    <w:p w:rsidR="00F0190E" w:rsidRPr="0003028D" w:rsidRDefault="00F0190E" w:rsidP="00CD3BC8">
      <w:pPr>
        <w:ind w:left="720" w:hanging="720"/>
        <w:jc w:val="both"/>
      </w:pPr>
    </w:p>
    <w:p w:rsidR="00F0190E" w:rsidRPr="0003028D" w:rsidRDefault="00552BC4" w:rsidP="00CD3BC8">
      <w:pPr>
        <w:ind w:left="720" w:hanging="720"/>
        <w:jc w:val="both"/>
      </w:pPr>
      <w:proofErr w:type="spellStart"/>
      <w:r>
        <w:t>Alkin</w:t>
      </w:r>
      <w:proofErr w:type="spellEnd"/>
      <w:r>
        <w:t>, M</w:t>
      </w:r>
      <w:r w:rsidR="00F0190E" w:rsidRPr="0003028D">
        <w:t xml:space="preserve">arvin C. </w:t>
      </w:r>
      <w:r w:rsidR="001B0B57">
        <w:t>(</w:t>
      </w:r>
      <w:r w:rsidR="00F0190E" w:rsidRPr="0003028D">
        <w:t>1985</w:t>
      </w:r>
      <w:r w:rsidR="001B0B57">
        <w:t>)</w:t>
      </w:r>
      <w:r w:rsidR="00F0190E" w:rsidRPr="0003028D">
        <w:t xml:space="preserve">. </w:t>
      </w:r>
      <w:proofErr w:type="gramStart"/>
      <w:r w:rsidR="00F0190E" w:rsidRPr="0003028D">
        <w:rPr>
          <w:i/>
          <w:iCs/>
        </w:rPr>
        <w:t>A Guide for Evaluation Decision Makers</w:t>
      </w:r>
      <w:r w:rsidR="00F0190E" w:rsidRPr="0003028D">
        <w:t>.</w:t>
      </w:r>
      <w:proofErr w:type="gramEnd"/>
      <w:r w:rsidR="00F0190E" w:rsidRPr="0003028D">
        <w:t xml:space="preserve"> London: SAGE Publications, Inc.</w:t>
      </w:r>
    </w:p>
    <w:p w:rsidR="00F0190E" w:rsidRPr="0003028D" w:rsidRDefault="00F0190E" w:rsidP="00CD3BC8">
      <w:pPr>
        <w:ind w:left="720" w:hanging="720"/>
        <w:jc w:val="both"/>
      </w:pPr>
    </w:p>
    <w:p w:rsidR="00F0190E" w:rsidRPr="0003028D" w:rsidRDefault="00F0190E" w:rsidP="00CD3BC8">
      <w:pPr>
        <w:ind w:left="720" w:hanging="720"/>
        <w:jc w:val="both"/>
      </w:pPr>
      <w:proofErr w:type="gramStart"/>
      <w:r w:rsidRPr="0003028D">
        <w:t>Bachman, Lyle F. and Adrian S. Palmer.</w:t>
      </w:r>
      <w:proofErr w:type="gramEnd"/>
      <w:r w:rsidRPr="0003028D">
        <w:t xml:space="preserve"> </w:t>
      </w:r>
      <w:r w:rsidR="001B0B57">
        <w:t>(</w:t>
      </w:r>
      <w:r w:rsidRPr="0003028D">
        <w:t>1996</w:t>
      </w:r>
      <w:r w:rsidR="001B0B57">
        <w:t>)</w:t>
      </w:r>
      <w:r w:rsidRPr="0003028D">
        <w:t xml:space="preserve">. </w:t>
      </w:r>
      <w:r w:rsidRPr="0003028D">
        <w:rPr>
          <w:i/>
          <w:iCs/>
        </w:rPr>
        <w:t>Language Testing in Practice: Designing and Developing Useful Language Tests</w:t>
      </w:r>
      <w:r w:rsidRPr="0003028D">
        <w:t>. New York: Oxford University Press.</w:t>
      </w:r>
    </w:p>
    <w:p w:rsidR="00F0190E" w:rsidRPr="0003028D" w:rsidRDefault="00F0190E" w:rsidP="00CD3BC8">
      <w:pPr>
        <w:ind w:left="720" w:hanging="720"/>
        <w:jc w:val="both"/>
      </w:pPr>
    </w:p>
    <w:p w:rsidR="00F0190E" w:rsidRPr="0003028D" w:rsidRDefault="00F0190E" w:rsidP="00CD3BC8">
      <w:pPr>
        <w:pStyle w:val="NormalWeb"/>
        <w:spacing w:beforeAutospacing="0" w:after="0" w:afterAutospacing="0"/>
        <w:ind w:left="720" w:hanging="720"/>
        <w:jc w:val="both"/>
      </w:pPr>
      <w:proofErr w:type="spellStart"/>
      <w:r w:rsidRPr="0003028D">
        <w:t>Balaban</w:t>
      </w:r>
      <w:proofErr w:type="spellEnd"/>
      <w:r w:rsidRPr="0003028D">
        <w:t xml:space="preserve">, Nancy. </w:t>
      </w:r>
      <w:r w:rsidR="001B0B57">
        <w:t>(</w:t>
      </w:r>
      <w:r w:rsidRPr="0003028D">
        <w:t>1995</w:t>
      </w:r>
      <w:r w:rsidR="001B0B57">
        <w:t>)</w:t>
      </w:r>
      <w:r w:rsidRPr="0003028D">
        <w:t xml:space="preserve">. </w:t>
      </w:r>
      <w:r w:rsidRPr="0003028D">
        <w:rPr>
          <w:i/>
          <w:iCs/>
        </w:rPr>
        <w:t xml:space="preserve">Seeing the Child, Knowing the Person. </w:t>
      </w:r>
      <w:proofErr w:type="gramStart"/>
      <w:r w:rsidRPr="0003028D">
        <w:t>In Ayers, W. "To Become a Teacher,"</w:t>
      </w:r>
      <w:r w:rsidRPr="0003028D">
        <w:rPr>
          <w:i/>
          <w:iCs/>
        </w:rPr>
        <w:t xml:space="preserve"> </w:t>
      </w:r>
      <w:r w:rsidRPr="0003028D">
        <w:t>Teachers College Press.</w:t>
      </w:r>
      <w:proofErr w:type="gramEnd"/>
    </w:p>
    <w:p w:rsidR="00F0190E" w:rsidRPr="0003028D" w:rsidRDefault="00F0190E" w:rsidP="00CD3BC8">
      <w:pPr>
        <w:pStyle w:val="NormalWeb"/>
        <w:spacing w:beforeAutospacing="0" w:after="0" w:afterAutospacing="0"/>
        <w:ind w:left="720" w:hanging="720"/>
        <w:jc w:val="both"/>
      </w:pPr>
    </w:p>
    <w:p w:rsidR="00F0190E" w:rsidRPr="0003028D" w:rsidRDefault="00F0190E" w:rsidP="00CD3BC8">
      <w:pPr>
        <w:pStyle w:val="NormalWeb"/>
        <w:spacing w:beforeAutospacing="0" w:after="0" w:afterAutospacing="0"/>
        <w:ind w:left="720" w:hanging="720"/>
        <w:jc w:val="both"/>
      </w:pPr>
      <w:proofErr w:type="gramStart"/>
      <w:r w:rsidRPr="0003028D">
        <w:t>Barkley, Cross and Major</w:t>
      </w:r>
      <w:r w:rsidR="001B0B57">
        <w:t>,</w:t>
      </w:r>
      <w:r w:rsidRPr="0003028D">
        <w:t xml:space="preserve"> </w:t>
      </w:r>
      <w:r w:rsidR="001B0B57">
        <w:t>(</w:t>
      </w:r>
      <w:r w:rsidRPr="0003028D">
        <w:t>2005</w:t>
      </w:r>
      <w:r w:rsidR="001B0B57">
        <w:t>)</w:t>
      </w:r>
      <w:r w:rsidRPr="0003028D">
        <w:t>.</w:t>
      </w:r>
      <w:proofErr w:type="gramEnd"/>
      <w:r w:rsidRPr="0003028D">
        <w:t xml:space="preserve"> </w:t>
      </w:r>
      <w:proofErr w:type="gramStart"/>
      <w:r w:rsidRPr="0003028D">
        <w:rPr>
          <w:i/>
          <w:iCs/>
        </w:rPr>
        <w:t>Collaborative Learning Techniques</w:t>
      </w:r>
      <w:r w:rsidRPr="0003028D">
        <w:t>.</w:t>
      </w:r>
      <w:proofErr w:type="gramEnd"/>
      <w:r w:rsidRPr="0003028D">
        <w:t xml:space="preserve"> San Francisco: </w:t>
      </w:r>
      <w:proofErr w:type="spellStart"/>
      <w:r w:rsidRPr="0003028D">
        <w:t>Jossey</w:t>
      </w:r>
      <w:proofErr w:type="spellEnd"/>
      <w:r w:rsidRPr="0003028D">
        <w:t>-Bass.</w:t>
      </w:r>
    </w:p>
    <w:p w:rsidR="00F0190E" w:rsidRPr="0003028D" w:rsidRDefault="00F0190E" w:rsidP="00CD3BC8">
      <w:pPr>
        <w:pStyle w:val="NormalWeb"/>
        <w:spacing w:beforeAutospacing="0" w:after="0" w:afterAutospacing="0"/>
        <w:ind w:left="720" w:hanging="720"/>
        <w:jc w:val="both"/>
      </w:pPr>
      <w:r w:rsidRPr="0003028D">
        <w:t xml:space="preserve"> </w:t>
      </w:r>
    </w:p>
    <w:p w:rsidR="00F0190E" w:rsidRPr="0003028D" w:rsidRDefault="00F0190E" w:rsidP="00CD3BC8">
      <w:pPr>
        <w:ind w:left="720" w:hanging="720"/>
        <w:jc w:val="both"/>
      </w:pPr>
      <w:r w:rsidRPr="0003028D">
        <w:t xml:space="preserve">Bhatia, V. K. </w:t>
      </w:r>
      <w:r w:rsidR="001B0B57">
        <w:t>(</w:t>
      </w:r>
      <w:r w:rsidRPr="0003028D">
        <w:t>1993</w:t>
      </w:r>
      <w:r w:rsidR="001B0B57">
        <w:t>)</w:t>
      </w:r>
      <w:r w:rsidRPr="0003028D">
        <w:t xml:space="preserve">. </w:t>
      </w:r>
      <w:proofErr w:type="gramStart"/>
      <w:r w:rsidRPr="0003028D">
        <w:rPr>
          <w:i/>
          <w:iCs/>
        </w:rPr>
        <w:t>Analyzing Genre: Language Use in Professional Setting</w:t>
      </w:r>
      <w:r w:rsidRPr="0003028D">
        <w:t>.</w:t>
      </w:r>
      <w:proofErr w:type="gramEnd"/>
      <w:r w:rsidRPr="0003028D">
        <w:t xml:space="preserve"> London: Longman.</w:t>
      </w:r>
    </w:p>
    <w:p w:rsidR="00F0190E" w:rsidRPr="0003028D" w:rsidRDefault="00F0190E" w:rsidP="00CD3BC8">
      <w:pPr>
        <w:ind w:left="720" w:hanging="720"/>
        <w:jc w:val="both"/>
      </w:pPr>
      <w:r w:rsidRPr="0003028D">
        <w:t xml:space="preserve"> </w:t>
      </w:r>
    </w:p>
    <w:p w:rsidR="00F0190E" w:rsidRPr="0003028D" w:rsidRDefault="00F0190E" w:rsidP="00CD3BC8">
      <w:pPr>
        <w:ind w:left="720" w:hanging="720"/>
        <w:jc w:val="both"/>
      </w:pPr>
      <w:proofErr w:type="gramStart"/>
      <w:r w:rsidRPr="0003028D">
        <w:t xml:space="preserve">Bloom, Benjamin S., </w:t>
      </w:r>
      <w:proofErr w:type="spellStart"/>
      <w:r w:rsidRPr="0003028D">
        <w:t>Madaus</w:t>
      </w:r>
      <w:proofErr w:type="spellEnd"/>
      <w:r w:rsidRPr="0003028D">
        <w:t xml:space="preserve"> G. F., and Hastings, J. Thomas.</w:t>
      </w:r>
      <w:proofErr w:type="gramEnd"/>
      <w:r w:rsidRPr="0003028D">
        <w:t xml:space="preserve"> </w:t>
      </w:r>
      <w:proofErr w:type="gramStart"/>
      <w:r w:rsidR="001B0B57">
        <w:t>(</w:t>
      </w:r>
      <w:r w:rsidRPr="0003028D">
        <w:t>1981</w:t>
      </w:r>
      <w:r w:rsidR="001B0B57">
        <w:t>)</w:t>
      </w:r>
      <w:r w:rsidRPr="0003028D">
        <w:t xml:space="preserve">. </w:t>
      </w:r>
      <w:r w:rsidRPr="0003028D">
        <w:rPr>
          <w:i/>
          <w:iCs/>
        </w:rPr>
        <w:t>Evaluation to Improve Learning</w:t>
      </w:r>
      <w:r w:rsidRPr="0003028D">
        <w:t>.</w:t>
      </w:r>
      <w:proofErr w:type="gramEnd"/>
      <w:r w:rsidRPr="0003028D">
        <w:t xml:space="preserve"> USA: McGraw-Hill, Inc. </w:t>
      </w:r>
    </w:p>
    <w:p w:rsidR="00F0190E" w:rsidRPr="0003028D" w:rsidRDefault="00F0190E" w:rsidP="00CD3BC8">
      <w:pPr>
        <w:ind w:left="720" w:hanging="720"/>
        <w:jc w:val="both"/>
      </w:pPr>
    </w:p>
    <w:p w:rsidR="00F0190E" w:rsidRPr="0003028D" w:rsidRDefault="00F0190E" w:rsidP="00CD3BC8">
      <w:pPr>
        <w:ind w:left="720" w:hanging="720"/>
        <w:jc w:val="both"/>
      </w:pPr>
      <w:r w:rsidRPr="0003028D">
        <w:t xml:space="preserve">Butt, D., Fahey, R., </w:t>
      </w:r>
      <w:proofErr w:type="spellStart"/>
      <w:r w:rsidRPr="0003028D">
        <w:t>Feez</w:t>
      </w:r>
      <w:proofErr w:type="spellEnd"/>
      <w:r w:rsidRPr="0003028D">
        <w:t xml:space="preserve">, S., Spinks, S., </w:t>
      </w:r>
      <w:r w:rsidR="00CD3BC8">
        <w:t>and</w:t>
      </w:r>
      <w:r w:rsidRPr="0003028D">
        <w:t xml:space="preserve"> </w:t>
      </w:r>
      <w:proofErr w:type="spellStart"/>
      <w:r w:rsidRPr="0003028D">
        <w:t>Yallop</w:t>
      </w:r>
      <w:proofErr w:type="spellEnd"/>
      <w:r w:rsidRPr="0003028D">
        <w:t xml:space="preserve">, C. (2001). </w:t>
      </w:r>
      <w:r w:rsidRPr="0003028D">
        <w:rPr>
          <w:i/>
          <w:iCs/>
        </w:rPr>
        <w:t xml:space="preserve">Using Functional Grammar: </w:t>
      </w:r>
      <w:proofErr w:type="gramStart"/>
      <w:r w:rsidRPr="0003028D">
        <w:rPr>
          <w:i/>
          <w:iCs/>
        </w:rPr>
        <w:t>An</w:t>
      </w:r>
      <w:proofErr w:type="gramEnd"/>
      <w:r w:rsidRPr="0003028D">
        <w:rPr>
          <w:i/>
          <w:iCs/>
        </w:rPr>
        <w:t xml:space="preserve"> Explorer’s</w:t>
      </w:r>
      <w:r w:rsidRPr="0003028D">
        <w:t xml:space="preserve"> </w:t>
      </w:r>
      <w:r w:rsidRPr="0003028D">
        <w:rPr>
          <w:i/>
          <w:iCs/>
        </w:rPr>
        <w:t>Guide</w:t>
      </w:r>
      <w:r w:rsidRPr="0003028D">
        <w:t>. 2nd ed. Sydney: NCELTR.</w:t>
      </w:r>
    </w:p>
    <w:p w:rsidR="00F0190E" w:rsidRPr="0003028D" w:rsidRDefault="00F0190E" w:rsidP="00CD3BC8">
      <w:pPr>
        <w:ind w:left="720" w:hanging="720"/>
        <w:jc w:val="both"/>
      </w:pPr>
    </w:p>
    <w:p w:rsidR="00F0190E" w:rsidRPr="0003028D" w:rsidRDefault="00F0190E" w:rsidP="00CD3BC8">
      <w:pPr>
        <w:ind w:left="720" w:hanging="720"/>
        <w:jc w:val="both"/>
      </w:pPr>
      <w:r w:rsidRPr="0003028D">
        <w:t xml:space="preserve">Bruner, J. </w:t>
      </w:r>
      <w:r w:rsidR="001B0B57">
        <w:t>(</w:t>
      </w:r>
      <w:r w:rsidRPr="0003028D">
        <w:t>1983</w:t>
      </w:r>
      <w:r w:rsidR="001B0B57">
        <w:t>)</w:t>
      </w:r>
      <w:r w:rsidRPr="0003028D">
        <w:t xml:space="preserve">. </w:t>
      </w:r>
      <w:r w:rsidRPr="0003028D">
        <w:rPr>
          <w:i/>
          <w:iCs/>
        </w:rPr>
        <w:t xml:space="preserve">Child’s Talk: Learning to Use Language. </w:t>
      </w:r>
      <w:r w:rsidRPr="0003028D">
        <w:t>Oxford: Oxford University Press.</w:t>
      </w:r>
    </w:p>
    <w:p w:rsidR="00F0190E" w:rsidRPr="0003028D" w:rsidRDefault="00F0190E" w:rsidP="00CD3BC8">
      <w:pPr>
        <w:ind w:left="720" w:hanging="720"/>
        <w:jc w:val="both"/>
      </w:pPr>
    </w:p>
    <w:p w:rsidR="00F0190E" w:rsidRPr="0003028D" w:rsidRDefault="00F0190E" w:rsidP="00CD3BC8">
      <w:pPr>
        <w:pStyle w:val="BodyText"/>
        <w:spacing w:after="0"/>
        <w:ind w:left="720" w:hanging="720"/>
      </w:pPr>
      <w:r w:rsidRPr="0003028D">
        <w:t xml:space="preserve">Brown, H. Douglas. </w:t>
      </w:r>
      <w:r w:rsidR="001B0B57">
        <w:t>(</w:t>
      </w:r>
      <w:r w:rsidRPr="0003028D">
        <w:t>2004</w:t>
      </w:r>
      <w:r w:rsidR="001B0B57">
        <w:t>)</w:t>
      </w:r>
      <w:proofErr w:type="gramStart"/>
      <w:r w:rsidRPr="0003028D">
        <w:t xml:space="preserve">. </w:t>
      </w:r>
      <w:r w:rsidR="00E75AB4">
        <w:t xml:space="preserve"> </w:t>
      </w:r>
      <w:r w:rsidRPr="0003028D">
        <w:rPr>
          <w:i/>
          <w:iCs/>
        </w:rPr>
        <w:t>Principles</w:t>
      </w:r>
      <w:proofErr w:type="gramEnd"/>
      <w:r w:rsidRPr="0003028D">
        <w:rPr>
          <w:i/>
          <w:iCs/>
        </w:rPr>
        <w:t xml:space="preserve"> of Language Learning and Teaching.</w:t>
      </w:r>
      <w:r w:rsidRPr="0003028D">
        <w:t xml:space="preserve"> London: Longman.</w:t>
      </w:r>
    </w:p>
    <w:p w:rsidR="00F0190E" w:rsidRPr="0003028D" w:rsidRDefault="00F0190E" w:rsidP="00CD3BC8">
      <w:pPr>
        <w:pStyle w:val="BodyText"/>
        <w:spacing w:after="0"/>
        <w:ind w:left="720" w:hanging="720"/>
      </w:pPr>
    </w:p>
    <w:p w:rsidR="00F0190E" w:rsidRPr="0003028D" w:rsidRDefault="00F0190E" w:rsidP="00CD3BC8">
      <w:pPr>
        <w:ind w:left="720" w:hanging="720"/>
        <w:jc w:val="both"/>
      </w:pPr>
      <w:r w:rsidRPr="0003028D">
        <w:t xml:space="preserve">Brown, H. Douglas. </w:t>
      </w:r>
      <w:r w:rsidR="001B0B57">
        <w:t>(</w:t>
      </w:r>
      <w:r w:rsidRPr="0003028D">
        <w:t>1994</w:t>
      </w:r>
      <w:r w:rsidR="001B0B57">
        <w:t>)</w:t>
      </w:r>
      <w:r w:rsidRPr="0003028D">
        <w:t xml:space="preserve">. </w:t>
      </w:r>
      <w:r w:rsidRPr="0003028D">
        <w:rPr>
          <w:i/>
          <w:iCs/>
        </w:rPr>
        <w:t>Teaching by Principles: An Interactive Approach to Language Pedagogy.</w:t>
      </w:r>
      <w:r w:rsidRPr="0003028D">
        <w:t xml:space="preserve"> New Jersey: Prentice Hall Regents.    </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r w:rsidRPr="0003028D">
        <w:t>Bunyi</w:t>
      </w:r>
      <w:proofErr w:type="spellEnd"/>
      <w:r w:rsidRPr="0003028D">
        <w:t xml:space="preserve">, Brace W. </w:t>
      </w:r>
      <w:r w:rsidR="001B0B57">
        <w:t>(</w:t>
      </w:r>
      <w:r w:rsidRPr="0003028D">
        <w:t>1995</w:t>
      </w:r>
      <w:r w:rsidR="001B0B57">
        <w:t>)</w:t>
      </w:r>
      <w:r w:rsidRPr="0003028D">
        <w:t xml:space="preserve">. “Course Design” in </w:t>
      </w:r>
      <w:r w:rsidRPr="0003028D">
        <w:rPr>
          <w:i/>
          <w:iCs/>
        </w:rPr>
        <w:t>Teach Your Best: A Handbook for University Lecturers</w:t>
      </w:r>
      <w:r w:rsidRPr="0003028D">
        <w:t xml:space="preserve">. </w:t>
      </w:r>
      <w:proofErr w:type="spellStart"/>
      <w:r w:rsidRPr="0003028D">
        <w:t>Matiru</w:t>
      </w:r>
      <w:proofErr w:type="spellEnd"/>
      <w:r w:rsidRPr="0003028D">
        <w:t xml:space="preserve">, </w:t>
      </w:r>
      <w:proofErr w:type="spellStart"/>
      <w:r w:rsidRPr="0003028D">
        <w:t>Mwangi</w:t>
      </w:r>
      <w:proofErr w:type="spellEnd"/>
      <w:r w:rsidRPr="0003028D">
        <w:t xml:space="preserve">, and </w:t>
      </w:r>
      <w:proofErr w:type="spellStart"/>
      <w:r w:rsidRPr="0003028D">
        <w:t>Schelete</w:t>
      </w:r>
      <w:proofErr w:type="spellEnd"/>
      <w:r w:rsidRPr="0003028D">
        <w:t xml:space="preserve"> (</w:t>
      </w:r>
      <w:proofErr w:type="spellStart"/>
      <w:proofErr w:type="gramStart"/>
      <w:r w:rsidRPr="0003028D">
        <w:t>eds</w:t>
      </w:r>
      <w:proofErr w:type="spellEnd"/>
      <w:proofErr w:type="gramEnd"/>
      <w:r w:rsidRPr="0003028D">
        <w:t xml:space="preserve">). </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proofErr w:type="gramStart"/>
      <w:r w:rsidRPr="0003028D">
        <w:t>Byram</w:t>
      </w:r>
      <w:proofErr w:type="spellEnd"/>
      <w:r w:rsidRPr="0003028D">
        <w:t>, M. (2004).</w:t>
      </w:r>
      <w:proofErr w:type="gramEnd"/>
      <w:r w:rsidRPr="0003028D">
        <w:t xml:space="preserve"> </w:t>
      </w:r>
      <w:proofErr w:type="gramStart"/>
      <w:r w:rsidRPr="0003028D">
        <w:rPr>
          <w:i/>
          <w:iCs/>
        </w:rPr>
        <w:t>Genre and genre-based teaching</w:t>
      </w:r>
      <w:r w:rsidRPr="0003028D">
        <w:t>.</w:t>
      </w:r>
      <w:proofErr w:type="gramEnd"/>
      <w:r w:rsidRPr="0003028D">
        <w:t xml:space="preserve"> </w:t>
      </w:r>
      <w:proofErr w:type="gramStart"/>
      <w:r w:rsidRPr="0003028D">
        <w:t xml:space="preserve">The </w:t>
      </w:r>
      <w:proofErr w:type="spellStart"/>
      <w:r w:rsidRPr="0003028D">
        <w:t>Routledge</w:t>
      </w:r>
      <w:proofErr w:type="spellEnd"/>
      <w:r w:rsidRPr="0003028D">
        <w:t xml:space="preserve"> Encyclopedia of Language Teaching and Learning (pp. 234-237).</w:t>
      </w:r>
      <w:proofErr w:type="gramEnd"/>
      <w:r w:rsidRPr="0003028D">
        <w:t xml:space="preserve"> London: </w:t>
      </w:r>
      <w:proofErr w:type="spellStart"/>
      <w:r w:rsidRPr="0003028D">
        <w:t>Routledge</w:t>
      </w:r>
      <w:proofErr w:type="spellEnd"/>
      <w:r w:rsidRPr="0003028D">
        <w:t>.</w:t>
      </w:r>
    </w:p>
    <w:p w:rsidR="00F0190E" w:rsidRPr="0003028D" w:rsidRDefault="00F0190E" w:rsidP="00CD3BC8">
      <w:pPr>
        <w:ind w:left="720" w:hanging="720"/>
        <w:jc w:val="both"/>
      </w:pPr>
    </w:p>
    <w:p w:rsidR="00F0190E" w:rsidRPr="0003028D" w:rsidRDefault="00F0190E" w:rsidP="00CD3BC8">
      <w:pPr>
        <w:pStyle w:val="NormalWeb"/>
        <w:spacing w:beforeAutospacing="0" w:after="0" w:afterAutospacing="0"/>
        <w:ind w:left="720" w:hanging="720"/>
        <w:jc w:val="both"/>
      </w:pPr>
      <w:proofErr w:type="spellStart"/>
      <w:proofErr w:type="gramStart"/>
      <w:r w:rsidRPr="0003028D">
        <w:lastRenderedPageBreak/>
        <w:t>Celce</w:t>
      </w:r>
      <w:proofErr w:type="spellEnd"/>
      <w:r w:rsidRPr="0003028D">
        <w:t xml:space="preserve">-Murcia, M., Z. </w:t>
      </w:r>
      <w:proofErr w:type="spellStart"/>
      <w:r w:rsidRPr="0003028D">
        <w:t>Dornyei</w:t>
      </w:r>
      <w:proofErr w:type="spellEnd"/>
      <w:r w:rsidRPr="0003028D">
        <w:t xml:space="preserve">, S. </w:t>
      </w:r>
      <w:proofErr w:type="spellStart"/>
      <w:r w:rsidRPr="0003028D">
        <w:t>Thurrell</w:t>
      </w:r>
      <w:proofErr w:type="spellEnd"/>
      <w:r w:rsidR="001B0B57">
        <w:t>.</w:t>
      </w:r>
      <w:proofErr w:type="gramEnd"/>
      <w:r w:rsidRPr="0003028D">
        <w:t xml:space="preserve"> </w:t>
      </w:r>
      <w:r w:rsidR="001B0B57">
        <w:t>(</w:t>
      </w:r>
      <w:r w:rsidRPr="0003028D">
        <w:t>1995</w:t>
      </w:r>
      <w:r w:rsidR="001A26E1">
        <w:t>)</w:t>
      </w:r>
      <w:r w:rsidRPr="0003028D">
        <w:t xml:space="preserve">. </w:t>
      </w:r>
      <w:r w:rsidRPr="0003028D">
        <w:rPr>
          <w:i/>
          <w:iCs/>
        </w:rPr>
        <w:t>Communicative Competence: A Pedagogically Motivated Model with Content Specifications</w:t>
      </w:r>
      <w:r w:rsidRPr="0003028D">
        <w:t>.</w:t>
      </w:r>
      <w:r w:rsidRPr="0003028D">
        <w:rPr>
          <w:i/>
          <w:iCs/>
        </w:rPr>
        <w:t xml:space="preserve"> </w:t>
      </w:r>
      <w:r w:rsidRPr="0003028D">
        <w:t xml:space="preserve">In </w:t>
      </w:r>
      <w:r w:rsidRPr="0003028D">
        <w:rPr>
          <w:i/>
          <w:iCs/>
        </w:rPr>
        <w:t xml:space="preserve">Issues in Applied Linguistics, </w:t>
      </w:r>
      <w:r w:rsidRPr="0003028D">
        <w:t>6/2: 5-35.</w:t>
      </w:r>
    </w:p>
    <w:p w:rsidR="00F0190E" w:rsidRPr="0003028D" w:rsidRDefault="00F0190E" w:rsidP="00CD3BC8">
      <w:pPr>
        <w:pStyle w:val="NormalWeb"/>
        <w:spacing w:beforeAutospacing="0" w:after="0" w:afterAutospacing="0"/>
        <w:ind w:left="720" w:hanging="720"/>
        <w:jc w:val="both"/>
      </w:pPr>
    </w:p>
    <w:p w:rsidR="00F0190E" w:rsidRPr="0003028D" w:rsidRDefault="00F0190E" w:rsidP="00CD3BC8">
      <w:pPr>
        <w:ind w:left="720" w:hanging="720"/>
        <w:jc w:val="both"/>
      </w:pPr>
      <w:proofErr w:type="spellStart"/>
      <w:r w:rsidRPr="0003028D">
        <w:t>Cunningsworth</w:t>
      </w:r>
      <w:proofErr w:type="spellEnd"/>
      <w:r w:rsidRPr="0003028D">
        <w:t xml:space="preserve">, Alan. </w:t>
      </w:r>
      <w:r w:rsidR="0078273F">
        <w:t>(</w:t>
      </w:r>
      <w:r w:rsidRPr="0003028D">
        <w:t>1995</w:t>
      </w:r>
      <w:r w:rsidR="0078273F">
        <w:t>)</w:t>
      </w:r>
      <w:r w:rsidRPr="0003028D">
        <w:t xml:space="preserve">. </w:t>
      </w:r>
      <w:r w:rsidRPr="0003028D">
        <w:rPr>
          <w:i/>
          <w:iCs/>
        </w:rPr>
        <w:t xml:space="preserve">Choosing Your </w:t>
      </w:r>
      <w:proofErr w:type="spellStart"/>
      <w:r w:rsidRPr="0003028D">
        <w:rPr>
          <w:i/>
          <w:iCs/>
        </w:rPr>
        <w:t>Coursebook</w:t>
      </w:r>
      <w:proofErr w:type="spellEnd"/>
      <w:r w:rsidRPr="0003028D">
        <w:rPr>
          <w:i/>
          <w:iCs/>
        </w:rPr>
        <w:t>.</w:t>
      </w:r>
      <w:r w:rsidRPr="0003028D">
        <w:t xml:space="preserve"> </w:t>
      </w:r>
      <w:proofErr w:type="spellStart"/>
      <w:r w:rsidRPr="0003028D">
        <w:t>Oxford</w:t>
      </w:r>
      <w:proofErr w:type="gramStart"/>
      <w:r w:rsidRPr="0003028D">
        <w:t>:The</w:t>
      </w:r>
      <w:proofErr w:type="spellEnd"/>
      <w:proofErr w:type="gramEnd"/>
      <w:r w:rsidRPr="0003028D">
        <w:t xml:space="preserve"> Bath Press.    </w:t>
      </w:r>
    </w:p>
    <w:p w:rsidR="00F0190E" w:rsidRPr="0003028D" w:rsidRDefault="00F0190E" w:rsidP="00CD3BC8">
      <w:pPr>
        <w:ind w:left="720" w:hanging="720"/>
        <w:jc w:val="both"/>
      </w:pPr>
      <w:r w:rsidRPr="0003028D">
        <w:t xml:space="preserve">   </w:t>
      </w:r>
    </w:p>
    <w:p w:rsidR="00F0190E" w:rsidRPr="0003028D" w:rsidRDefault="00F0190E" w:rsidP="00CD3BC8">
      <w:pPr>
        <w:pStyle w:val="NormalWeb"/>
        <w:spacing w:beforeAutospacing="0" w:after="0" w:afterAutospacing="0"/>
        <w:ind w:left="720" w:hanging="720"/>
        <w:jc w:val="both"/>
      </w:pPr>
      <w:proofErr w:type="spellStart"/>
      <w:proofErr w:type="gramStart"/>
      <w:r w:rsidRPr="0003028D">
        <w:t>Depdiknas</w:t>
      </w:r>
      <w:proofErr w:type="spellEnd"/>
      <w:r w:rsidRPr="0003028D">
        <w:t>.</w:t>
      </w:r>
      <w:proofErr w:type="gramEnd"/>
      <w:r w:rsidRPr="0003028D">
        <w:t xml:space="preserve"> </w:t>
      </w:r>
      <w:r w:rsidR="0078273F">
        <w:t>(</w:t>
      </w:r>
      <w:r w:rsidRPr="0003028D">
        <w:t>2005</w:t>
      </w:r>
      <w:r w:rsidR="0078273F">
        <w:t>)</w:t>
      </w:r>
      <w:r w:rsidRPr="0003028D">
        <w:t xml:space="preserve">. </w:t>
      </w:r>
      <w:proofErr w:type="spellStart"/>
      <w:r w:rsidRPr="0003028D">
        <w:rPr>
          <w:i/>
          <w:iCs/>
        </w:rPr>
        <w:t>Peraturan</w:t>
      </w:r>
      <w:proofErr w:type="spellEnd"/>
      <w:r w:rsidRPr="0003028D">
        <w:rPr>
          <w:i/>
          <w:iCs/>
        </w:rPr>
        <w:t xml:space="preserve"> </w:t>
      </w:r>
      <w:proofErr w:type="spellStart"/>
      <w:r w:rsidRPr="0003028D">
        <w:rPr>
          <w:i/>
          <w:iCs/>
        </w:rPr>
        <w:t>Pemerintah</w:t>
      </w:r>
      <w:proofErr w:type="spellEnd"/>
      <w:r w:rsidRPr="0003028D">
        <w:rPr>
          <w:i/>
          <w:iCs/>
        </w:rPr>
        <w:t xml:space="preserve"> </w:t>
      </w:r>
      <w:proofErr w:type="spellStart"/>
      <w:r w:rsidRPr="0003028D">
        <w:rPr>
          <w:i/>
          <w:iCs/>
        </w:rPr>
        <w:t>Republik</w:t>
      </w:r>
      <w:proofErr w:type="spellEnd"/>
      <w:r w:rsidRPr="0003028D">
        <w:rPr>
          <w:i/>
          <w:iCs/>
        </w:rPr>
        <w:t xml:space="preserve"> Indonesia </w:t>
      </w:r>
      <w:proofErr w:type="spellStart"/>
      <w:r w:rsidRPr="0003028D">
        <w:rPr>
          <w:i/>
          <w:iCs/>
        </w:rPr>
        <w:t>Nomor</w:t>
      </w:r>
      <w:proofErr w:type="spellEnd"/>
      <w:r w:rsidRPr="0003028D">
        <w:rPr>
          <w:i/>
          <w:iCs/>
        </w:rPr>
        <w:t xml:space="preserve"> 19 </w:t>
      </w:r>
      <w:proofErr w:type="spellStart"/>
      <w:r w:rsidRPr="0003028D">
        <w:rPr>
          <w:i/>
          <w:iCs/>
        </w:rPr>
        <w:t>Tahun</w:t>
      </w:r>
      <w:proofErr w:type="spellEnd"/>
      <w:r w:rsidRPr="0003028D">
        <w:rPr>
          <w:i/>
          <w:iCs/>
        </w:rPr>
        <w:t xml:space="preserve"> 2005 </w:t>
      </w:r>
      <w:proofErr w:type="spellStart"/>
      <w:r w:rsidRPr="0003028D">
        <w:rPr>
          <w:i/>
          <w:iCs/>
        </w:rPr>
        <w:t>tentang</w:t>
      </w:r>
      <w:proofErr w:type="spellEnd"/>
      <w:r w:rsidRPr="0003028D">
        <w:rPr>
          <w:i/>
          <w:iCs/>
        </w:rPr>
        <w:t xml:space="preserve"> </w:t>
      </w:r>
      <w:proofErr w:type="spellStart"/>
      <w:r w:rsidRPr="0003028D">
        <w:rPr>
          <w:i/>
          <w:iCs/>
        </w:rPr>
        <w:t>Standar</w:t>
      </w:r>
      <w:proofErr w:type="spellEnd"/>
      <w:r w:rsidRPr="0003028D">
        <w:rPr>
          <w:i/>
          <w:iCs/>
        </w:rPr>
        <w:t xml:space="preserve"> </w:t>
      </w:r>
      <w:proofErr w:type="spellStart"/>
      <w:proofErr w:type="gramStart"/>
      <w:r w:rsidRPr="0003028D">
        <w:rPr>
          <w:i/>
          <w:iCs/>
        </w:rPr>
        <w:t>Nasional</w:t>
      </w:r>
      <w:proofErr w:type="spellEnd"/>
      <w:r w:rsidRPr="0003028D">
        <w:rPr>
          <w:i/>
          <w:iCs/>
        </w:rPr>
        <w:t xml:space="preserve">  </w:t>
      </w:r>
      <w:proofErr w:type="spellStart"/>
      <w:r w:rsidRPr="0003028D">
        <w:rPr>
          <w:i/>
          <w:iCs/>
        </w:rPr>
        <w:t>Pendidikan</w:t>
      </w:r>
      <w:proofErr w:type="spellEnd"/>
      <w:proofErr w:type="gramEnd"/>
      <w:r w:rsidRPr="0003028D">
        <w:t xml:space="preserve">. Jakarta: </w:t>
      </w:r>
      <w:proofErr w:type="spellStart"/>
      <w:r w:rsidRPr="0003028D">
        <w:t>Depdiknas</w:t>
      </w:r>
      <w:proofErr w:type="spellEnd"/>
      <w:r w:rsidRPr="0003028D">
        <w:t xml:space="preserve"> </w:t>
      </w:r>
      <w:proofErr w:type="spellStart"/>
      <w:r w:rsidRPr="0003028D">
        <w:t>Republik</w:t>
      </w:r>
      <w:proofErr w:type="spellEnd"/>
      <w:r w:rsidRPr="0003028D">
        <w:t xml:space="preserve"> Indonesia.</w:t>
      </w:r>
    </w:p>
    <w:p w:rsidR="00F0190E" w:rsidRPr="0003028D" w:rsidRDefault="00F0190E" w:rsidP="00CD3BC8">
      <w:pPr>
        <w:pStyle w:val="NormalWeb"/>
        <w:spacing w:beforeAutospacing="0" w:after="0" w:afterAutospacing="0"/>
        <w:ind w:left="720" w:hanging="720"/>
        <w:jc w:val="both"/>
      </w:pPr>
    </w:p>
    <w:p w:rsidR="00F0190E" w:rsidRPr="0003028D" w:rsidRDefault="00F0190E" w:rsidP="00CD3BC8">
      <w:pPr>
        <w:ind w:left="720" w:hanging="720"/>
        <w:jc w:val="both"/>
      </w:pPr>
      <w:proofErr w:type="spellStart"/>
      <w:proofErr w:type="gramStart"/>
      <w:r w:rsidRPr="0003028D">
        <w:t>Depdiknas</w:t>
      </w:r>
      <w:proofErr w:type="spellEnd"/>
      <w:r w:rsidRPr="0003028D">
        <w:t>.</w:t>
      </w:r>
      <w:proofErr w:type="gramEnd"/>
      <w:r w:rsidRPr="0003028D">
        <w:t xml:space="preserve"> </w:t>
      </w:r>
      <w:proofErr w:type="gramStart"/>
      <w:r w:rsidR="0078273F">
        <w:t>(</w:t>
      </w:r>
      <w:r w:rsidRPr="0003028D">
        <w:t>2008</w:t>
      </w:r>
      <w:r w:rsidR="0078273F">
        <w:t>)</w:t>
      </w:r>
      <w:r w:rsidRPr="0003028D">
        <w:t xml:space="preserve">. </w:t>
      </w:r>
      <w:proofErr w:type="spellStart"/>
      <w:r w:rsidRPr="0003028D">
        <w:rPr>
          <w:i/>
          <w:iCs/>
        </w:rPr>
        <w:t>Panduan</w:t>
      </w:r>
      <w:proofErr w:type="spellEnd"/>
      <w:r w:rsidRPr="0003028D">
        <w:rPr>
          <w:i/>
          <w:iCs/>
        </w:rPr>
        <w:t xml:space="preserve"> </w:t>
      </w:r>
      <w:proofErr w:type="spellStart"/>
      <w:r w:rsidRPr="0003028D">
        <w:rPr>
          <w:i/>
          <w:iCs/>
        </w:rPr>
        <w:t>Penyusunan</w:t>
      </w:r>
      <w:proofErr w:type="spellEnd"/>
      <w:r w:rsidRPr="0003028D">
        <w:rPr>
          <w:i/>
          <w:iCs/>
        </w:rPr>
        <w:t xml:space="preserve"> </w:t>
      </w:r>
      <w:proofErr w:type="spellStart"/>
      <w:r w:rsidRPr="0003028D">
        <w:rPr>
          <w:i/>
          <w:iCs/>
        </w:rPr>
        <w:t>Kurikulum</w:t>
      </w:r>
      <w:proofErr w:type="spellEnd"/>
      <w:r w:rsidRPr="0003028D">
        <w:rPr>
          <w:i/>
          <w:iCs/>
        </w:rPr>
        <w:t xml:space="preserve"> Tingkat </w:t>
      </w:r>
      <w:proofErr w:type="spellStart"/>
      <w:r w:rsidRPr="0003028D">
        <w:rPr>
          <w:i/>
          <w:iCs/>
        </w:rPr>
        <w:t>Satuan</w:t>
      </w:r>
      <w:proofErr w:type="spellEnd"/>
      <w:r w:rsidRPr="0003028D">
        <w:rPr>
          <w:i/>
          <w:iCs/>
        </w:rPr>
        <w:t xml:space="preserve"> </w:t>
      </w:r>
      <w:proofErr w:type="spellStart"/>
      <w:r w:rsidRPr="0003028D">
        <w:rPr>
          <w:i/>
          <w:iCs/>
        </w:rPr>
        <w:t>Pendidikan</w:t>
      </w:r>
      <w:proofErr w:type="spellEnd"/>
      <w:r w:rsidRPr="0003028D">
        <w:rPr>
          <w:i/>
          <w:iCs/>
        </w:rPr>
        <w:t xml:space="preserve"> </w:t>
      </w:r>
      <w:proofErr w:type="spellStart"/>
      <w:r w:rsidRPr="0003028D">
        <w:rPr>
          <w:i/>
          <w:iCs/>
        </w:rPr>
        <w:t>Jenjang</w:t>
      </w:r>
      <w:proofErr w:type="spellEnd"/>
      <w:r w:rsidRPr="0003028D">
        <w:rPr>
          <w:i/>
          <w:iCs/>
        </w:rPr>
        <w:t xml:space="preserve"> </w:t>
      </w:r>
      <w:proofErr w:type="spellStart"/>
      <w:r w:rsidRPr="0003028D">
        <w:rPr>
          <w:i/>
          <w:iCs/>
        </w:rPr>
        <w:t>Pendidikan</w:t>
      </w:r>
      <w:proofErr w:type="spellEnd"/>
      <w:r w:rsidRPr="0003028D">
        <w:rPr>
          <w:i/>
          <w:iCs/>
        </w:rPr>
        <w:t xml:space="preserve"> </w:t>
      </w:r>
      <w:proofErr w:type="spellStart"/>
      <w:r w:rsidRPr="0003028D">
        <w:rPr>
          <w:i/>
          <w:iCs/>
        </w:rPr>
        <w:t>Dasar</w:t>
      </w:r>
      <w:proofErr w:type="spellEnd"/>
      <w:r w:rsidRPr="0003028D">
        <w:rPr>
          <w:i/>
          <w:iCs/>
        </w:rPr>
        <w:t xml:space="preserve"> </w:t>
      </w:r>
      <w:proofErr w:type="spellStart"/>
      <w:r w:rsidRPr="0003028D">
        <w:rPr>
          <w:i/>
          <w:iCs/>
        </w:rPr>
        <w:t>dan</w:t>
      </w:r>
      <w:proofErr w:type="spellEnd"/>
      <w:r w:rsidRPr="0003028D">
        <w:rPr>
          <w:i/>
          <w:iCs/>
        </w:rPr>
        <w:t xml:space="preserve"> </w:t>
      </w:r>
      <w:proofErr w:type="spellStart"/>
      <w:r w:rsidRPr="0003028D">
        <w:rPr>
          <w:i/>
          <w:iCs/>
        </w:rPr>
        <w:t>Menengah</w:t>
      </w:r>
      <w:proofErr w:type="spellEnd"/>
      <w:r w:rsidRPr="0003028D">
        <w:t>.</w:t>
      </w:r>
      <w:proofErr w:type="gramEnd"/>
      <w:r w:rsidRPr="0003028D">
        <w:t xml:space="preserve"> Jakarta: </w:t>
      </w:r>
      <w:proofErr w:type="spellStart"/>
      <w:r w:rsidRPr="0003028D">
        <w:t>Depdiknas</w:t>
      </w:r>
      <w:proofErr w:type="spellEnd"/>
      <w:r w:rsidRPr="0003028D">
        <w:t xml:space="preserve">. </w:t>
      </w:r>
    </w:p>
    <w:p w:rsidR="00F0190E" w:rsidRPr="0003028D" w:rsidRDefault="00F0190E" w:rsidP="00CD3BC8">
      <w:pPr>
        <w:ind w:left="720" w:hanging="720"/>
        <w:jc w:val="both"/>
      </w:pPr>
      <w:r w:rsidRPr="0003028D">
        <w:t xml:space="preserve"> </w:t>
      </w:r>
    </w:p>
    <w:p w:rsidR="00F0190E" w:rsidRPr="0003028D" w:rsidRDefault="00F0190E" w:rsidP="00CD3BC8">
      <w:pPr>
        <w:widowControl w:val="0"/>
        <w:autoSpaceDE w:val="0"/>
        <w:autoSpaceDN w:val="0"/>
        <w:adjustRightInd w:val="0"/>
        <w:ind w:left="720" w:hanging="720"/>
        <w:jc w:val="both"/>
      </w:pPr>
      <w:proofErr w:type="gramStart"/>
      <w:r w:rsidRPr="0003028D">
        <w:t>Fees, Susan and Helen Joyce.</w:t>
      </w:r>
      <w:proofErr w:type="gramEnd"/>
      <w:r w:rsidRPr="0003028D">
        <w:t xml:space="preserve"> </w:t>
      </w:r>
      <w:proofErr w:type="gramStart"/>
      <w:r w:rsidR="0078273F">
        <w:t>(</w:t>
      </w:r>
      <w:r w:rsidRPr="0003028D">
        <w:t>2002</w:t>
      </w:r>
      <w:r w:rsidR="0078273F">
        <w:t>)</w:t>
      </w:r>
      <w:r w:rsidRPr="0003028D">
        <w:t xml:space="preserve">. </w:t>
      </w:r>
      <w:proofErr w:type="spellStart"/>
      <w:r w:rsidRPr="0003028D">
        <w:rPr>
          <w:i/>
          <w:iCs/>
        </w:rPr>
        <w:t>Text_based</w:t>
      </w:r>
      <w:proofErr w:type="spellEnd"/>
      <w:r w:rsidRPr="0003028D">
        <w:rPr>
          <w:i/>
          <w:iCs/>
        </w:rPr>
        <w:t xml:space="preserve"> Syllabus Design</w:t>
      </w:r>
      <w:r w:rsidRPr="0003028D">
        <w:t>.</w:t>
      </w:r>
      <w:proofErr w:type="gramEnd"/>
      <w:r w:rsidRPr="0003028D">
        <w:t xml:space="preserve"> </w:t>
      </w:r>
      <w:proofErr w:type="spellStart"/>
      <w:r w:rsidRPr="0003028D">
        <w:t>Sydne</w:t>
      </w:r>
      <w:proofErr w:type="spellEnd"/>
      <w:r w:rsidRPr="0003028D">
        <w:t xml:space="preserve">: </w:t>
      </w:r>
      <w:proofErr w:type="spellStart"/>
      <w:r w:rsidRPr="0003028D">
        <w:t>McQuarie</w:t>
      </w:r>
      <w:proofErr w:type="spellEnd"/>
      <w:r w:rsidRPr="0003028D">
        <w:t xml:space="preserve"> University/AMES.</w:t>
      </w:r>
    </w:p>
    <w:p w:rsidR="00F0190E" w:rsidRPr="0003028D" w:rsidRDefault="00F0190E" w:rsidP="00CD3BC8">
      <w:pPr>
        <w:widowControl w:val="0"/>
        <w:autoSpaceDE w:val="0"/>
        <w:autoSpaceDN w:val="0"/>
        <w:adjustRightInd w:val="0"/>
        <w:ind w:left="720" w:hanging="720"/>
        <w:jc w:val="both"/>
      </w:pPr>
    </w:p>
    <w:p w:rsidR="00F0190E" w:rsidRPr="0003028D" w:rsidRDefault="00F0190E" w:rsidP="00CD3BC8">
      <w:pPr>
        <w:ind w:left="720" w:hanging="720"/>
        <w:jc w:val="both"/>
      </w:pPr>
      <w:proofErr w:type="spellStart"/>
      <w:r w:rsidRPr="0003028D">
        <w:t>Gronlund</w:t>
      </w:r>
      <w:proofErr w:type="spellEnd"/>
      <w:r w:rsidRPr="0003028D">
        <w:t xml:space="preserve">, Norman E. </w:t>
      </w:r>
      <w:r w:rsidR="0078273F">
        <w:t>(</w:t>
      </w:r>
      <w:r w:rsidRPr="0003028D">
        <w:t>1993</w:t>
      </w:r>
      <w:r w:rsidR="0078273F">
        <w:t>)</w:t>
      </w:r>
      <w:r w:rsidRPr="0003028D">
        <w:t xml:space="preserve">. </w:t>
      </w:r>
      <w:proofErr w:type="gramStart"/>
      <w:r w:rsidRPr="0003028D">
        <w:rPr>
          <w:i/>
          <w:iCs/>
        </w:rPr>
        <w:t>How to Make Achievement Tests and assessments</w:t>
      </w:r>
      <w:r w:rsidRPr="0003028D">
        <w:t>.</w:t>
      </w:r>
      <w:proofErr w:type="gramEnd"/>
      <w:r w:rsidRPr="0003028D">
        <w:t xml:space="preserve"> </w:t>
      </w:r>
      <w:proofErr w:type="gramStart"/>
      <w:r w:rsidRPr="0003028D">
        <w:t>Fifth Edition.</w:t>
      </w:r>
      <w:proofErr w:type="gramEnd"/>
      <w:r w:rsidRPr="0003028D">
        <w:t xml:space="preserve"> USA: </w:t>
      </w:r>
      <w:proofErr w:type="spellStart"/>
      <w:r w:rsidRPr="0003028D">
        <w:t>Allyn</w:t>
      </w:r>
      <w:proofErr w:type="spellEnd"/>
      <w:r w:rsidRPr="0003028D">
        <w:t xml:space="preserve"> and Bacon.</w:t>
      </w:r>
    </w:p>
    <w:p w:rsidR="00F0190E" w:rsidRPr="0003028D" w:rsidRDefault="00F0190E" w:rsidP="00CD3BC8">
      <w:pPr>
        <w:pStyle w:val="NormalWeb"/>
        <w:spacing w:beforeAutospacing="0" w:after="0" w:afterAutospacing="0"/>
        <w:ind w:left="720" w:hanging="720"/>
        <w:jc w:val="both"/>
      </w:pPr>
      <w:proofErr w:type="spellStart"/>
      <w:r w:rsidRPr="0003028D">
        <w:t>Halliday</w:t>
      </w:r>
      <w:proofErr w:type="spellEnd"/>
      <w:r w:rsidRPr="0003028D">
        <w:t xml:space="preserve">, M.A.K., </w:t>
      </w:r>
      <w:proofErr w:type="spellStart"/>
      <w:r w:rsidRPr="0003028D">
        <w:t>dan</w:t>
      </w:r>
      <w:proofErr w:type="spellEnd"/>
      <w:r w:rsidRPr="0003028D">
        <w:t xml:space="preserve"> R. </w:t>
      </w:r>
      <w:proofErr w:type="spellStart"/>
      <w:r w:rsidRPr="0003028D">
        <w:t>Hasan</w:t>
      </w:r>
      <w:proofErr w:type="spellEnd"/>
      <w:r w:rsidRPr="0003028D">
        <w:t xml:space="preserve"> </w:t>
      </w:r>
      <w:r w:rsidR="0078273F">
        <w:t>(</w:t>
      </w:r>
      <w:r w:rsidRPr="0003028D">
        <w:t>1985</w:t>
      </w:r>
      <w:r w:rsidR="0078273F">
        <w:t>)</w:t>
      </w:r>
      <w:r w:rsidRPr="0003028D">
        <w:t xml:space="preserve">. </w:t>
      </w:r>
      <w:r w:rsidRPr="0003028D">
        <w:rPr>
          <w:i/>
          <w:iCs/>
        </w:rPr>
        <w:t>Language Context and Text</w:t>
      </w:r>
      <w:r w:rsidRPr="0003028D">
        <w:t xml:space="preserve">: </w:t>
      </w:r>
      <w:r w:rsidRPr="0003028D">
        <w:rPr>
          <w:i/>
          <w:iCs/>
        </w:rPr>
        <w:t>Aspects of Language in a Social –Semiotic Perspective.</w:t>
      </w:r>
      <w:r w:rsidRPr="0003028D">
        <w:t xml:space="preserve"> Victoria: </w:t>
      </w:r>
      <w:proofErr w:type="spellStart"/>
      <w:r w:rsidRPr="0003028D">
        <w:t>Deakin</w:t>
      </w:r>
      <w:proofErr w:type="spellEnd"/>
      <w:r w:rsidRPr="0003028D">
        <w:t xml:space="preserve"> University Press.</w:t>
      </w:r>
    </w:p>
    <w:p w:rsidR="00F0190E" w:rsidRPr="0003028D" w:rsidRDefault="00F0190E" w:rsidP="00CD3BC8">
      <w:pPr>
        <w:pStyle w:val="NormalWeb"/>
        <w:spacing w:beforeAutospacing="0" w:after="0" w:afterAutospacing="0"/>
        <w:ind w:left="720" w:hanging="720"/>
        <w:jc w:val="both"/>
      </w:pPr>
    </w:p>
    <w:p w:rsidR="00F0190E" w:rsidRPr="0003028D" w:rsidRDefault="00F0190E" w:rsidP="00CD3BC8">
      <w:pPr>
        <w:ind w:left="720" w:hanging="720"/>
        <w:jc w:val="both"/>
        <w:rPr>
          <w:i/>
          <w:iCs/>
        </w:rPr>
      </w:pPr>
      <w:proofErr w:type="gramStart"/>
      <w:r w:rsidRPr="0003028D">
        <w:t xml:space="preserve">Hammond, </w:t>
      </w:r>
      <w:r w:rsidRPr="0003028D">
        <w:rPr>
          <w:i/>
          <w:iCs/>
        </w:rPr>
        <w:t xml:space="preserve">et al. </w:t>
      </w:r>
      <w:r w:rsidR="0078273F">
        <w:rPr>
          <w:iCs/>
        </w:rPr>
        <w:t>(</w:t>
      </w:r>
      <w:r w:rsidRPr="0003028D">
        <w:t>1992</w:t>
      </w:r>
      <w:r w:rsidR="0078273F">
        <w:t>)</w:t>
      </w:r>
      <w:r w:rsidRPr="0003028D">
        <w:t>.</w:t>
      </w:r>
      <w:proofErr w:type="gramEnd"/>
      <w:r w:rsidRPr="0003028D">
        <w:t xml:space="preserve"> </w:t>
      </w:r>
      <w:r w:rsidRPr="0003028D">
        <w:rPr>
          <w:i/>
          <w:iCs/>
        </w:rPr>
        <w:t xml:space="preserve">English for Special Purposes: A handbook for Teachers of Adult </w:t>
      </w:r>
    </w:p>
    <w:p w:rsidR="00F0190E" w:rsidRPr="0003028D" w:rsidRDefault="00F0190E" w:rsidP="00E75AB4">
      <w:pPr>
        <w:ind w:left="720"/>
        <w:jc w:val="both"/>
      </w:pPr>
      <w:proofErr w:type="gramStart"/>
      <w:r w:rsidRPr="0003028D">
        <w:rPr>
          <w:i/>
          <w:iCs/>
        </w:rPr>
        <w:t>Literacy.</w:t>
      </w:r>
      <w:proofErr w:type="gramEnd"/>
      <w:r w:rsidRPr="0003028D">
        <w:rPr>
          <w:i/>
          <w:iCs/>
        </w:rPr>
        <w:t xml:space="preserve"> </w:t>
      </w:r>
      <w:r w:rsidRPr="0003028D">
        <w:t>Sydney: NCELTR.</w:t>
      </w:r>
    </w:p>
    <w:p w:rsidR="00F0190E" w:rsidRPr="0003028D" w:rsidRDefault="00F0190E" w:rsidP="00CD3BC8">
      <w:pPr>
        <w:ind w:left="720" w:hanging="720"/>
        <w:jc w:val="both"/>
      </w:pPr>
    </w:p>
    <w:p w:rsidR="00F0190E" w:rsidRPr="0003028D" w:rsidRDefault="00F0190E" w:rsidP="00CD3BC8">
      <w:pPr>
        <w:ind w:left="720" w:hanging="720"/>
        <w:jc w:val="both"/>
      </w:pPr>
      <w:r w:rsidRPr="0003028D">
        <w:t xml:space="preserve">Heaton, J. B. </w:t>
      </w:r>
      <w:r w:rsidR="0078273F">
        <w:t>(</w:t>
      </w:r>
      <w:r w:rsidRPr="0003028D">
        <w:t>1975</w:t>
      </w:r>
      <w:r w:rsidR="0078273F">
        <w:t>)</w:t>
      </w:r>
      <w:r w:rsidRPr="0003028D">
        <w:t xml:space="preserve">. </w:t>
      </w:r>
      <w:proofErr w:type="gramStart"/>
      <w:r w:rsidRPr="0003028D">
        <w:rPr>
          <w:i/>
          <w:iCs/>
        </w:rPr>
        <w:t>Writing English Language Tests: A Practical Guide for Teachers of English as a Second or Foreign Language</w:t>
      </w:r>
      <w:r w:rsidRPr="0003028D">
        <w:t>.</w:t>
      </w:r>
      <w:proofErr w:type="gramEnd"/>
      <w:r w:rsidRPr="0003028D">
        <w:t xml:space="preserve"> London: Longman Group Limited.</w:t>
      </w:r>
    </w:p>
    <w:p w:rsidR="00F0190E" w:rsidRPr="0003028D" w:rsidRDefault="00F0190E" w:rsidP="00CD3BC8">
      <w:pPr>
        <w:ind w:left="720" w:hanging="720"/>
        <w:jc w:val="both"/>
      </w:pPr>
    </w:p>
    <w:p w:rsidR="00F0190E" w:rsidRPr="0003028D" w:rsidRDefault="00F0190E" w:rsidP="00CD3BC8">
      <w:pPr>
        <w:pStyle w:val="Heading1"/>
        <w:spacing w:beforeAutospacing="0" w:after="0" w:afterAutospacing="0"/>
        <w:ind w:left="720" w:hanging="720"/>
        <w:jc w:val="both"/>
        <w:rPr>
          <w:b w:val="0"/>
          <w:bCs w:val="0"/>
          <w:sz w:val="24"/>
          <w:szCs w:val="24"/>
        </w:rPr>
      </w:pPr>
      <w:r w:rsidRPr="0003028D">
        <w:rPr>
          <w:b w:val="0"/>
          <w:bCs w:val="0"/>
          <w:sz w:val="24"/>
          <w:szCs w:val="24"/>
        </w:rPr>
        <w:t xml:space="preserve">Hein, George E. </w:t>
      </w:r>
      <w:r w:rsidR="0078273F">
        <w:rPr>
          <w:b w:val="0"/>
          <w:bCs w:val="0"/>
          <w:sz w:val="24"/>
          <w:szCs w:val="24"/>
        </w:rPr>
        <w:t>(</w:t>
      </w:r>
      <w:r w:rsidRPr="0003028D">
        <w:rPr>
          <w:b w:val="0"/>
          <w:bCs w:val="0"/>
          <w:sz w:val="24"/>
          <w:szCs w:val="24"/>
        </w:rPr>
        <w:t>1999</w:t>
      </w:r>
      <w:r w:rsidR="0078273F">
        <w:rPr>
          <w:b w:val="0"/>
          <w:bCs w:val="0"/>
          <w:sz w:val="24"/>
          <w:szCs w:val="24"/>
        </w:rPr>
        <w:t>)</w:t>
      </w:r>
      <w:r w:rsidRPr="0003028D">
        <w:rPr>
          <w:b w:val="0"/>
          <w:bCs w:val="0"/>
          <w:sz w:val="24"/>
          <w:szCs w:val="24"/>
        </w:rPr>
        <w:t>. “</w:t>
      </w:r>
      <w:r w:rsidRPr="0003028D">
        <w:rPr>
          <w:b w:val="0"/>
          <w:bCs w:val="0"/>
          <w:i/>
          <w:iCs/>
          <w:sz w:val="24"/>
          <w:szCs w:val="24"/>
        </w:rPr>
        <w:t>Constructivist Learning Theory: The Museum and the Needs of People</w:t>
      </w:r>
      <w:r w:rsidRPr="0003028D">
        <w:rPr>
          <w:b w:val="0"/>
          <w:bCs w:val="0"/>
          <w:sz w:val="24"/>
          <w:szCs w:val="24"/>
        </w:rPr>
        <w:t>”. Paper presented at CECA (International Committee of Museum Educators) Conference at Lesley College Massachusetts USA (15-22 October 1999).</w:t>
      </w:r>
    </w:p>
    <w:p w:rsidR="00F0190E" w:rsidRPr="0003028D" w:rsidRDefault="00F0190E" w:rsidP="00CD3BC8">
      <w:pPr>
        <w:pStyle w:val="Heading1"/>
        <w:spacing w:beforeAutospacing="0" w:after="0" w:afterAutospacing="0"/>
        <w:ind w:left="720" w:hanging="720"/>
        <w:jc w:val="both"/>
        <w:rPr>
          <w:b w:val="0"/>
          <w:bCs w:val="0"/>
          <w:sz w:val="24"/>
          <w:szCs w:val="24"/>
        </w:rPr>
      </w:pPr>
    </w:p>
    <w:p w:rsidR="00F0190E" w:rsidRPr="0003028D" w:rsidRDefault="00F0190E" w:rsidP="00CD3BC8">
      <w:pPr>
        <w:ind w:left="720" w:hanging="720"/>
        <w:jc w:val="both"/>
      </w:pPr>
      <w:proofErr w:type="gramStart"/>
      <w:r w:rsidRPr="0003028D">
        <w:t>Hutchinson, Tom and Waters, Alan.</w:t>
      </w:r>
      <w:proofErr w:type="gramEnd"/>
      <w:r w:rsidRPr="0003028D">
        <w:t xml:space="preserve"> </w:t>
      </w:r>
      <w:r w:rsidR="0078273F">
        <w:t>(</w:t>
      </w:r>
      <w:r w:rsidRPr="0003028D">
        <w:t>1994</w:t>
      </w:r>
      <w:r w:rsidR="0078273F">
        <w:t>)</w:t>
      </w:r>
      <w:r w:rsidRPr="0003028D">
        <w:t xml:space="preserve">. </w:t>
      </w:r>
      <w:r w:rsidRPr="0003028D">
        <w:rPr>
          <w:i/>
          <w:iCs/>
        </w:rPr>
        <w:t>English for Specific Purposes: A learning-</w:t>
      </w:r>
      <w:proofErr w:type="spellStart"/>
      <w:r w:rsidRPr="0003028D">
        <w:rPr>
          <w:i/>
          <w:iCs/>
        </w:rPr>
        <w:t>centred</w:t>
      </w:r>
      <w:proofErr w:type="spellEnd"/>
      <w:r w:rsidRPr="0003028D">
        <w:rPr>
          <w:i/>
          <w:iCs/>
        </w:rPr>
        <w:t xml:space="preserve"> approach. </w:t>
      </w:r>
      <w:r w:rsidRPr="0003028D">
        <w:t>Cambridge: Cambridge University Press.</w:t>
      </w:r>
    </w:p>
    <w:p w:rsidR="00F0190E" w:rsidRPr="0003028D" w:rsidRDefault="00F0190E" w:rsidP="00CD3BC8">
      <w:pPr>
        <w:ind w:left="720" w:hanging="720"/>
        <w:jc w:val="both"/>
      </w:pPr>
    </w:p>
    <w:p w:rsidR="00F0190E" w:rsidRPr="0003028D" w:rsidRDefault="00F0190E" w:rsidP="00CD3BC8">
      <w:pPr>
        <w:ind w:left="720" w:hanging="720"/>
        <w:jc w:val="both"/>
      </w:pPr>
      <w:r w:rsidRPr="0003028D">
        <w:t xml:space="preserve">Hyland, K. (2002). </w:t>
      </w:r>
      <w:r w:rsidRPr="0003028D">
        <w:rPr>
          <w:i/>
          <w:iCs/>
        </w:rPr>
        <w:t>Genre in primary classrooms: The New South Wales (NSW) K-6 syllabus</w:t>
      </w:r>
      <w:r w:rsidRPr="0003028D">
        <w:t xml:space="preserve">. </w:t>
      </w:r>
      <w:proofErr w:type="gramStart"/>
      <w:r w:rsidRPr="0003028D">
        <w:t xml:space="preserve">In C. N. </w:t>
      </w:r>
      <w:proofErr w:type="spellStart"/>
      <w:r w:rsidRPr="0003028D">
        <w:t>Candlin</w:t>
      </w:r>
      <w:proofErr w:type="spellEnd"/>
      <w:r w:rsidRPr="0003028D">
        <w:t xml:space="preserve"> &amp; D. R. Hall (Eds.), Teaching and researching (pp. 96-103).</w:t>
      </w:r>
      <w:proofErr w:type="gramEnd"/>
      <w:r w:rsidRPr="0003028D">
        <w:t xml:space="preserve"> Harlow, Essex, UK: Longman.</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proofErr w:type="gramStart"/>
      <w:r w:rsidRPr="0003028D">
        <w:t>Hyon</w:t>
      </w:r>
      <w:proofErr w:type="spellEnd"/>
      <w:r w:rsidRPr="0003028D">
        <w:t>, S. (1996).</w:t>
      </w:r>
      <w:proofErr w:type="gramEnd"/>
      <w:r w:rsidRPr="0003028D">
        <w:t xml:space="preserve"> </w:t>
      </w:r>
      <w:r w:rsidRPr="0003028D">
        <w:rPr>
          <w:i/>
          <w:iCs/>
        </w:rPr>
        <w:t>Genre in three traditions: Implications for ESL</w:t>
      </w:r>
      <w:r w:rsidRPr="0003028D">
        <w:t xml:space="preserve">. TESOL Quarterly, 30/4: 693-717. </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r w:rsidRPr="0003028D">
        <w:t>Idi</w:t>
      </w:r>
      <w:proofErr w:type="spellEnd"/>
      <w:r w:rsidRPr="0003028D">
        <w:t xml:space="preserve">, Abdullah. </w:t>
      </w:r>
      <w:r w:rsidR="0078273F">
        <w:t>(</w:t>
      </w:r>
      <w:r w:rsidRPr="0003028D">
        <w:t>2007</w:t>
      </w:r>
      <w:r w:rsidR="0078273F">
        <w:t>)</w:t>
      </w:r>
      <w:r w:rsidRPr="0003028D">
        <w:t xml:space="preserve">. </w:t>
      </w:r>
      <w:proofErr w:type="spellStart"/>
      <w:r w:rsidRPr="0003028D">
        <w:rPr>
          <w:i/>
          <w:iCs/>
        </w:rPr>
        <w:t>Pengembangan</w:t>
      </w:r>
      <w:proofErr w:type="spellEnd"/>
      <w:r w:rsidRPr="0003028D">
        <w:rPr>
          <w:i/>
          <w:iCs/>
        </w:rPr>
        <w:t xml:space="preserve"> </w:t>
      </w:r>
      <w:proofErr w:type="spellStart"/>
      <w:r w:rsidRPr="0003028D">
        <w:rPr>
          <w:i/>
          <w:iCs/>
        </w:rPr>
        <w:t>Kurikulum</w:t>
      </w:r>
      <w:proofErr w:type="spellEnd"/>
      <w:r w:rsidRPr="0003028D">
        <w:rPr>
          <w:i/>
          <w:iCs/>
        </w:rPr>
        <w:t xml:space="preserve">: </w:t>
      </w:r>
      <w:proofErr w:type="spellStart"/>
      <w:r w:rsidRPr="0003028D">
        <w:rPr>
          <w:i/>
          <w:iCs/>
        </w:rPr>
        <w:t>Teori</w:t>
      </w:r>
      <w:proofErr w:type="spellEnd"/>
      <w:r w:rsidRPr="0003028D">
        <w:rPr>
          <w:i/>
          <w:iCs/>
        </w:rPr>
        <w:t xml:space="preserve"> </w:t>
      </w:r>
      <w:proofErr w:type="spellStart"/>
      <w:r w:rsidRPr="0003028D">
        <w:rPr>
          <w:i/>
          <w:iCs/>
        </w:rPr>
        <w:t>dan</w:t>
      </w:r>
      <w:proofErr w:type="spellEnd"/>
      <w:r w:rsidRPr="0003028D">
        <w:rPr>
          <w:i/>
          <w:iCs/>
        </w:rPr>
        <w:t xml:space="preserve"> </w:t>
      </w:r>
      <w:proofErr w:type="spellStart"/>
      <w:r w:rsidRPr="0003028D">
        <w:rPr>
          <w:i/>
          <w:iCs/>
        </w:rPr>
        <w:t>Praktek</w:t>
      </w:r>
      <w:proofErr w:type="spellEnd"/>
      <w:r w:rsidRPr="0003028D">
        <w:t xml:space="preserve">. Yogyakarta: </w:t>
      </w:r>
      <w:proofErr w:type="spellStart"/>
      <w:r w:rsidRPr="0003028D">
        <w:t>Ar-Ruzz</w:t>
      </w:r>
      <w:proofErr w:type="spellEnd"/>
      <w:r w:rsidRPr="0003028D">
        <w:t xml:space="preserve"> Media.</w:t>
      </w:r>
    </w:p>
    <w:p w:rsidR="00F0190E" w:rsidRPr="0003028D" w:rsidRDefault="00F0190E" w:rsidP="00CD3BC8">
      <w:pPr>
        <w:ind w:left="720" w:hanging="720"/>
        <w:jc w:val="both"/>
      </w:pPr>
    </w:p>
    <w:p w:rsidR="00F0190E" w:rsidRPr="0003028D" w:rsidRDefault="00F0190E" w:rsidP="00CD3BC8">
      <w:pPr>
        <w:ind w:left="720" w:hanging="720"/>
        <w:jc w:val="both"/>
      </w:pPr>
      <w:r w:rsidRPr="0003028D">
        <w:t xml:space="preserve">Kay, H &amp; T. Dudley-Evans. </w:t>
      </w:r>
      <w:r w:rsidR="0078273F">
        <w:t>(</w:t>
      </w:r>
      <w:r w:rsidRPr="0003028D">
        <w:t>1998</w:t>
      </w:r>
      <w:r w:rsidR="0078273F">
        <w:t>)</w:t>
      </w:r>
      <w:r w:rsidRPr="0003028D">
        <w:t xml:space="preserve">. </w:t>
      </w:r>
      <w:r w:rsidRPr="0003028D">
        <w:rPr>
          <w:i/>
          <w:iCs/>
        </w:rPr>
        <w:t>Genre: What Teachers Think</w:t>
      </w:r>
      <w:r w:rsidRPr="0003028D">
        <w:t xml:space="preserve">. </w:t>
      </w:r>
      <w:r w:rsidRPr="0003028D">
        <w:rPr>
          <w:i/>
          <w:iCs/>
        </w:rPr>
        <w:t xml:space="preserve">ELT Journal </w:t>
      </w:r>
      <w:r w:rsidRPr="0003028D">
        <w:t xml:space="preserve">52(4): 308-14. </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r w:rsidRPr="0003028D">
        <w:t>Majid</w:t>
      </w:r>
      <w:proofErr w:type="spellEnd"/>
      <w:r w:rsidRPr="0003028D">
        <w:t xml:space="preserve">, Abdul. </w:t>
      </w:r>
      <w:proofErr w:type="gramStart"/>
      <w:r w:rsidR="0078273F">
        <w:t>(</w:t>
      </w:r>
      <w:r w:rsidRPr="0003028D">
        <w:t>2009</w:t>
      </w:r>
      <w:r w:rsidR="0078273F">
        <w:t>)</w:t>
      </w:r>
      <w:r w:rsidRPr="0003028D">
        <w:t xml:space="preserve">. </w:t>
      </w:r>
      <w:proofErr w:type="spellStart"/>
      <w:r w:rsidRPr="0003028D">
        <w:rPr>
          <w:i/>
          <w:iCs/>
        </w:rPr>
        <w:t>Perencanaan</w:t>
      </w:r>
      <w:proofErr w:type="spellEnd"/>
      <w:r w:rsidRPr="0003028D">
        <w:rPr>
          <w:i/>
          <w:iCs/>
        </w:rPr>
        <w:t xml:space="preserve"> </w:t>
      </w:r>
      <w:proofErr w:type="spellStart"/>
      <w:r w:rsidRPr="0003028D">
        <w:rPr>
          <w:i/>
          <w:iCs/>
        </w:rPr>
        <w:t>Pembelajaran</w:t>
      </w:r>
      <w:proofErr w:type="spellEnd"/>
      <w:r w:rsidRPr="0003028D">
        <w:t>.</w:t>
      </w:r>
      <w:proofErr w:type="gramEnd"/>
      <w:r w:rsidRPr="0003028D">
        <w:t xml:space="preserve"> Bandung: PT </w:t>
      </w:r>
      <w:proofErr w:type="spellStart"/>
      <w:r w:rsidRPr="0003028D">
        <w:t>Remaja</w:t>
      </w:r>
      <w:proofErr w:type="spellEnd"/>
      <w:r w:rsidRPr="0003028D">
        <w:t xml:space="preserve"> </w:t>
      </w:r>
      <w:proofErr w:type="spellStart"/>
      <w:r w:rsidRPr="0003028D">
        <w:t>Rosdakarya</w:t>
      </w:r>
      <w:proofErr w:type="spellEnd"/>
      <w:r w:rsidRPr="0003028D">
        <w:t>.</w:t>
      </w:r>
    </w:p>
    <w:p w:rsidR="00F0190E" w:rsidRPr="0003028D" w:rsidRDefault="00F0190E" w:rsidP="00CD3BC8">
      <w:pPr>
        <w:ind w:left="720" w:hanging="720"/>
        <w:jc w:val="both"/>
      </w:pPr>
    </w:p>
    <w:p w:rsidR="00F0190E" w:rsidRPr="0003028D" w:rsidRDefault="00F0190E" w:rsidP="00CD3BC8">
      <w:pPr>
        <w:ind w:left="720" w:hanging="720"/>
        <w:jc w:val="both"/>
      </w:pPr>
      <w:r w:rsidRPr="0003028D">
        <w:t xml:space="preserve">Mel </w:t>
      </w:r>
      <w:proofErr w:type="spellStart"/>
      <w:r w:rsidRPr="0003028D">
        <w:t>Silberman</w:t>
      </w:r>
      <w:proofErr w:type="spellEnd"/>
      <w:r w:rsidRPr="0003028D">
        <w:t xml:space="preserve">. </w:t>
      </w:r>
      <w:r w:rsidR="0078273F">
        <w:t>(</w:t>
      </w:r>
      <w:r w:rsidRPr="0003028D">
        <w:t>1999</w:t>
      </w:r>
      <w:r w:rsidR="0078273F">
        <w:t>)</w:t>
      </w:r>
      <w:r w:rsidRPr="0003028D">
        <w:t xml:space="preserve">. </w:t>
      </w:r>
      <w:r w:rsidRPr="0003028D">
        <w:rPr>
          <w:i/>
          <w:iCs/>
        </w:rPr>
        <w:t>Active learning: Strategies to Teach Any Subject</w:t>
      </w:r>
      <w:r w:rsidRPr="0003028D">
        <w:t xml:space="preserve">. </w:t>
      </w:r>
      <w:proofErr w:type="spellStart"/>
      <w:r w:rsidRPr="0003028D">
        <w:t>Allyn</w:t>
      </w:r>
      <w:proofErr w:type="spellEnd"/>
      <w:r w:rsidRPr="0003028D">
        <w:t xml:space="preserve"> and Bacon: Needham Heights, Massachusetts.</w:t>
      </w:r>
    </w:p>
    <w:p w:rsidR="00F0190E" w:rsidRPr="0003028D" w:rsidRDefault="00F0190E" w:rsidP="00CD3BC8">
      <w:pPr>
        <w:ind w:left="720" w:hanging="720"/>
        <w:jc w:val="both"/>
      </w:pPr>
    </w:p>
    <w:p w:rsidR="00F0190E" w:rsidRDefault="00F0190E" w:rsidP="00CD3BC8">
      <w:pPr>
        <w:ind w:left="720" w:hanging="720"/>
        <w:jc w:val="both"/>
      </w:pPr>
      <w:r w:rsidRPr="0003028D">
        <w:t xml:space="preserve">Montague, Earl J. </w:t>
      </w:r>
      <w:r w:rsidR="0078273F">
        <w:t>(</w:t>
      </w:r>
      <w:r w:rsidRPr="0003028D">
        <w:t>1987</w:t>
      </w:r>
      <w:r w:rsidR="0078273F">
        <w:t>)</w:t>
      </w:r>
      <w:r w:rsidRPr="0003028D">
        <w:t xml:space="preserve">. </w:t>
      </w:r>
      <w:proofErr w:type="gramStart"/>
      <w:r w:rsidRPr="0003028D">
        <w:rPr>
          <w:i/>
          <w:iCs/>
        </w:rPr>
        <w:t>Fundamentals of Secondary Classroom Instruction</w:t>
      </w:r>
      <w:r w:rsidRPr="0003028D">
        <w:t>.</w:t>
      </w:r>
      <w:proofErr w:type="gramEnd"/>
      <w:r w:rsidRPr="0003028D">
        <w:t xml:space="preserve"> Columbus, Ohio: </w:t>
      </w:r>
      <w:proofErr w:type="spellStart"/>
      <w:r w:rsidRPr="0003028D">
        <w:t>Merril</w:t>
      </w:r>
      <w:proofErr w:type="spellEnd"/>
      <w:r w:rsidRPr="0003028D">
        <w:t xml:space="preserve"> Publishing Company. </w:t>
      </w:r>
    </w:p>
    <w:p w:rsidR="0078273F" w:rsidRPr="0003028D" w:rsidRDefault="0078273F" w:rsidP="00CD3BC8">
      <w:pPr>
        <w:ind w:left="720" w:hanging="720"/>
        <w:jc w:val="both"/>
      </w:pPr>
    </w:p>
    <w:p w:rsidR="00F0190E" w:rsidRPr="0003028D" w:rsidRDefault="00F0190E" w:rsidP="00CD3BC8">
      <w:pPr>
        <w:ind w:left="720" w:hanging="720"/>
        <w:jc w:val="both"/>
      </w:pPr>
      <w:r w:rsidRPr="0003028D">
        <w:t xml:space="preserve">Morrison, George. </w:t>
      </w:r>
      <w:proofErr w:type="gramStart"/>
      <w:r w:rsidR="0078273F">
        <w:t>(</w:t>
      </w:r>
      <w:r w:rsidRPr="0003028D">
        <w:t>1993</w:t>
      </w:r>
      <w:r w:rsidR="0078273F">
        <w:t>)</w:t>
      </w:r>
      <w:r w:rsidRPr="0003028D">
        <w:t xml:space="preserve">. </w:t>
      </w:r>
      <w:r w:rsidRPr="0003028D">
        <w:rPr>
          <w:i/>
          <w:iCs/>
        </w:rPr>
        <w:t>Contemporary Curriculum K-8.</w:t>
      </w:r>
      <w:proofErr w:type="gramEnd"/>
      <w:r w:rsidRPr="0003028D">
        <w:t xml:space="preserve"> USA: A Division of Simon and Schuster. </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r w:rsidRPr="0003028D">
        <w:t>Mullyasa</w:t>
      </w:r>
      <w:proofErr w:type="spellEnd"/>
      <w:r w:rsidRPr="0003028D">
        <w:t xml:space="preserve">, E. </w:t>
      </w:r>
      <w:r w:rsidR="0078273F">
        <w:t>(</w:t>
      </w:r>
      <w:r w:rsidRPr="0003028D">
        <w:t>2007</w:t>
      </w:r>
      <w:r w:rsidR="0078273F">
        <w:t>)</w:t>
      </w:r>
      <w:r w:rsidRPr="0003028D">
        <w:t xml:space="preserve">. </w:t>
      </w:r>
      <w:proofErr w:type="spellStart"/>
      <w:r w:rsidRPr="0003028D">
        <w:rPr>
          <w:i/>
          <w:iCs/>
        </w:rPr>
        <w:t>Kurikulum</w:t>
      </w:r>
      <w:proofErr w:type="spellEnd"/>
      <w:r w:rsidRPr="0003028D">
        <w:rPr>
          <w:i/>
          <w:iCs/>
        </w:rPr>
        <w:t xml:space="preserve"> Tingkat </w:t>
      </w:r>
      <w:proofErr w:type="spellStart"/>
      <w:r w:rsidRPr="0003028D">
        <w:rPr>
          <w:i/>
          <w:iCs/>
        </w:rPr>
        <w:t>Satuan</w:t>
      </w:r>
      <w:proofErr w:type="spellEnd"/>
      <w:r w:rsidRPr="0003028D">
        <w:rPr>
          <w:i/>
          <w:iCs/>
        </w:rPr>
        <w:t xml:space="preserve"> </w:t>
      </w:r>
      <w:proofErr w:type="spellStart"/>
      <w:r w:rsidRPr="0003028D">
        <w:rPr>
          <w:i/>
          <w:iCs/>
        </w:rPr>
        <w:t>Pendidikan</w:t>
      </w:r>
      <w:proofErr w:type="spellEnd"/>
      <w:r w:rsidRPr="0003028D">
        <w:rPr>
          <w:i/>
          <w:iCs/>
        </w:rPr>
        <w:t xml:space="preserve">. </w:t>
      </w:r>
      <w:r w:rsidRPr="0003028D">
        <w:t xml:space="preserve">Bandung: </w:t>
      </w:r>
      <w:proofErr w:type="spellStart"/>
      <w:r w:rsidRPr="0003028D">
        <w:t>Remaja</w:t>
      </w:r>
      <w:proofErr w:type="spellEnd"/>
      <w:r w:rsidRPr="0003028D">
        <w:t xml:space="preserve"> </w:t>
      </w:r>
      <w:proofErr w:type="spellStart"/>
      <w:r w:rsidRPr="0003028D">
        <w:t>Rosdakarya</w:t>
      </w:r>
      <w:proofErr w:type="spellEnd"/>
      <w:r w:rsidRPr="0003028D">
        <w:t>.</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r w:rsidRPr="0003028D">
        <w:t>Muslich</w:t>
      </w:r>
      <w:proofErr w:type="spellEnd"/>
      <w:r w:rsidRPr="0003028D">
        <w:t xml:space="preserve">, Mansur. </w:t>
      </w:r>
      <w:r w:rsidR="0078273F">
        <w:t>(</w:t>
      </w:r>
      <w:r w:rsidRPr="0003028D">
        <w:t>2008</w:t>
      </w:r>
      <w:r w:rsidR="0078273F">
        <w:t>)</w:t>
      </w:r>
      <w:r w:rsidRPr="0003028D">
        <w:t xml:space="preserve">. </w:t>
      </w:r>
      <w:r w:rsidRPr="0003028D">
        <w:rPr>
          <w:i/>
          <w:iCs/>
        </w:rPr>
        <w:t>KTSP (</w:t>
      </w:r>
      <w:proofErr w:type="spellStart"/>
      <w:r w:rsidRPr="0003028D">
        <w:rPr>
          <w:i/>
          <w:iCs/>
        </w:rPr>
        <w:t>Kurikulum</w:t>
      </w:r>
      <w:proofErr w:type="spellEnd"/>
      <w:r w:rsidRPr="0003028D">
        <w:rPr>
          <w:i/>
          <w:iCs/>
        </w:rPr>
        <w:t xml:space="preserve"> Tingkat </w:t>
      </w:r>
      <w:proofErr w:type="spellStart"/>
      <w:r w:rsidRPr="0003028D">
        <w:rPr>
          <w:i/>
          <w:iCs/>
        </w:rPr>
        <w:t>Satuan</w:t>
      </w:r>
      <w:proofErr w:type="spellEnd"/>
      <w:r w:rsidRPr="0003028D">
        <w:rPr>
          <w:i/>
          <w:iCs/>
        </w:rPr>
        <w:t xml:space="preserve"> </w:t>
      </w:r>
      <w:proofErr w:type="spellStart"/>
      <w:r w:rsidRPr="0003028D">
        <w:rPr>
          <w:i/>
          <w:iCs/>
        </w:rPr>
        <w:t>Pendidikan</w:t>
      </w:r>
      <w:proofErr w:type="spellEnd"/>
      <w:proofErr w:type="gramStart"/>
      <w:r w:rsidRPr="0003028D">
        <w:rPr>
          <w:i/>
          <w:iCs/>
        </w:rPr>
        <w:t>) :</w:t>
      </w:r>
      <w:proofErr w:type="gramEnd"/>
      <w:r w:rsidRPr="0003028D">
        <w:rPr>
          <w:i/>
          <w:iCs/>
        </w:rPr>
        <w:t xml:space="preserve"> </w:t>
      </w:r>
      <w:proofErr w:type="spellStart"/>
      <w:r w:rsidRPr="0003028D">
        <w:rPr>
          <w:i/>
          <w:iCs/>
        </w:rPr>
        <w:t>Dasar</w:t>
      </w:r>
      <w:proofErr w:type="spellEnd"/>
      <w:r w:rsidRPr="0003028D">
        <w:rPr>
          <w:i/>
          <w:iCs/>
        </w:rPr>
        <w:t xml:space="preserve"> </w:t>
      </w:r>
      <w:proofErr w:type="spellStart"/>
      <w:r w:rsidRPr="0003028D">
        <w:rPr>
          <w:i/>
          <w:iCs/>
        </w:rPr>
        <w:t>Pemahaman</w:t>
      </w:r>
      <w:proofErr w:type="spellEnd"/>
      <w:r w:rsidRPr="0003028D">
        <w:rPr>
          <w:i/>
          <w:iCs/>
        </w:rPr>
        <w:t xml:space="preserve"> </w:t>
      </w:r>
      <w:proofErr w:type="spellStart"/>
      <w:r w:rsidRPr="0003028D">
        <w:rPr>
          <w:i/>
          <w:iCs/>
        </w:rPr>
        <w:t>dan</w:t>
      </w:r>
      <w:proofErr w:type="spellEnd"/>
      <w:r w:rsidRPr="0003028D">
        <w:rPr>
          <w:i/>
          <w:iCs/>
        </w:rPr>
        <w:t xml:space="preserve"> </w:t>
      </w:r>
      <w:proofErr w:type="spellStart"/>
      <w:r w:rsidRPr="0003028D">
        <w:rPr>
          <w:i/>
          <w:iCs/>
        </w:rPr>
        <w:t>Pengembangan</w:t>
      </w:r>
      <w:proofErr w:type="spellEnd"/>
      <w:r w:rsidRPr="0003028D">
        <w:t xml:space="preserve">. Jakarta: PT </w:t>
      </w:r>
      <w:proofErr w:type="spellStart"/>
      <w:r w:rsidRPr="0003028D">
        <w:t>Bumi</w:t>
      </w:r>
      <w:proofErr w:type="spellEnd"/>
      <w:r w:rsidRPr="0003028D">
        <w:t xml:space="preserve"> </w:t>
      </w:r>
      <w:proofErr w:type="spellStart"/>
      <w:r w:rsidRPr="0003028D">
        <w:t>Aksara</w:t>
      </w:r>
      <w:proofErr w:type="spellEnd"/>
      <w:r w:rsidRPr="0003028D">
        <w:t>.</w:t>
      </w:r>
    </w:p>
    <w:p w:rsidR="00F0190E" w:rsidRPr="0003028D" w:rsidRDefault="00F0190E" w:rsidP="00CD3BC8">
      <w:pPr>
        <w:ind w:left="720" w:hanging="720"/>
        <w:jc w:val="both"/>
      </w:pPr>
      <w:r w:rsidRPr="0003028D">
        <w:t xml:space="preserve"> </w:t>
      </w:r>
    </w:p>
    <w:p w:rsidR="00F0190E" w:rsidRPr="0003028D" w:rsidRDefault="00F0190E" w:rsidP="00CD3BC8">
      <w:pPr>
        <w:ind w:left="720" w:hanging="720"/>
        <w:jc w:val="both"/>
      </w:pPr>
      <w:proofErr w:type="spellStart"/>
      <w:r w:rsidRPr="0003028D">
        <w:t>Nunan</w:t>
      </w:r>
      <w:proofErr w:type="spellEnd"/>
      <w:r w:rsidRPr="0003028D">
        <w:t xml:space="preserve">, David. </w:t>
      </w:r>
      <w:proofErr w:type="gramStart"/>
      <w:r w:rsidR="0078273F">
        <w:t>(</w:t>
      </w:r>
      <w:r w:rsidRPr="0003028D">
        <w:t>1997</w:t>
      </w:r>
      <w:r w:rsidR="0078273F">
        <w:t>)</w:t>
      </w:r>
      <w:r w:rsidRPr="0003028D">
        <w:t xml:space="preserve">. </w:t>
      </w:r>
      <w:r w:rsidRPr="0003028D">
        <w:rPr>
          <w:i/>
          <w:iCs/>
        </w:rPr>
        <w:t>Syllabus Design.</w:t>
      </w:r>
      <w:proofErr w:type="gramEnd"/>
      <w:r w:rsidRPr="0003028D">
        <w:t xml:space="preserve"> Oxford: Oxford University Press.</w:t>
      </w:r>
    </w:p>
    <w:p w:rsidR="00F0190E" w:rsidRPr="0003028D" w:rsidRDefault="00F0190E" w:rsidP="00CD3BC8">
      <w:pPr>
        <w:ind w:left="720" w:hanging="720"/>
        <w:jc w:val="both"/>
      </w:pPr>
    </w:p>
    <w:p w:rsidR="00F0190E" w:rsidRPr="0003028D" w:rsidRDefault="00F0190E" w:rsidP="00CD3BC8">
      <w:pPr>
        <w:tabs>
          <w:tab w:val="left" w:pos="900"/>
        </w:tabs>
        <w:ind w:left="720" w:hanging="720"/>
        <w:jc w:val="both"/>
      </w:pPr>
      <w:proofErr w:type="spellStart"/>
      <w:r w:rsidRPr="0003028D">
        <w:t>Paltridge</w:t>
      </w:r>
      <w:proofErr w:type="spellEnd"/>
      <w:r w:rsidRPr="0003028D">
        <w:t xml:space="preserve">, B. (1996). </w:t>
      </w:r>
      <w:proofErr w:type="gramStart"/>
      <w:r w:rsidRPr="0003028D">
        <w:rPr>
          <w:i/>
          <w:iCs/>
        </w:rPr>
        <w:t>Genre, Text Type, and the Language Learning Classroom</w:t>
      </w:r>
      <w:r w:rsidRPr="0003028D">
        <w:t>.</w:t>
      </w:r>
      <w:proofErr w:type="gramEnd"/>
      <w:r w:rsidRPr="0003028D">
        <w:t xml:space="preserve"> </w:t>
      </w:r>
      <w:proofErr w:type="gramStart"/>
      <w:r w:rsidRPr="0003028D">
        <w:t>ELT Journal, 50/3: 237-243.</w:t>
      </w:r>
      <w:proofErr w:type="gramEnd"/>
    </w:p>
    <w:p w:rsidR="00F0190E" w:rsidRPr="0003028D" w:rsidRDefault="00F0190E" w:rsidP="00CD3BC8">
      <w:pPr>
        <w:ind w:left="720" w:hanging="720"/>
        <w:jc w:val="both"/>
      </w:pPr>
    </w:p>
    <w:p w:rsidR="00F0190E" w:rsidRPr="0003028D" w:rsidRDefault="00F0190E" w:rsidP="00CD3BC8">
      <w:pPr>
        <w:ind w:left="720" w:hanging="720"/>
      </w:pPr>
      <w:r w:rsidRPr="0003028D">
        <w:t xml:space="preserve">Piaget, J. (1973). </w:t>
      </w:r>
      <w:r w:rsidR="0078273F">
        <w:t xml:space="preserve"> </w:t>
      </w:r>
      <w:proofErr w:type="gramStart"/>
      <w:r w:rsidRPr="0003028D">
        <w:rPr>
          <w:i/>
          <w:iCs/>
        </w:rPr>
        <w:t>Logic and Psychology (translation, W. Mays)</w:t>
      </w:r>
      <w:r w:rsidRPr="0003028D">
        <w:t>.</w:t>
      </w:r>
      <w:proofErr w:type="gramEnd"/>
      <w:r w:rsidRPr="0003028D">
        <w:t xml:space="preserve">  NY: Basic Books.</w:t>
      </w:r>
    </w:p>
    <w:p w:rsidR="00F0190E" w:rsidRPr="0003028D" w:rsidRDefault="00F0190E" w:rsidP="00CD3BC8">
      <w:pPr>
        <w:ind w:left="720" w:hanging="720"/>
      </w:pPr>
    </w:p>
    <w:p w:rsidR="00F0190E" w:rsidRPr="0003028D" w:rsidRDefault="00F0190E" w:rsidP="00CD3BC8">
      <w:pPr>
        <w:ind w:left="720" w:hanging="720"/>
        <w:jc w:val="both"/>
      </w:pPr>
      <w:r w:rsidRPr="0003028D">
        <w:t xml:space="preserve">Richards, Jack C. </w:t>
      </w:r>
      <w:r w:rsidR="0078273F">
        <w:t>(1997).</w:t>
      </w:r>
      <w:r w:rsidRPr="0003028D">
        <w:t xml:space="preserve"> </w:t>
      </w:r>
      <w:proofErr w:type="gramStart"/>
      <w:r w:rsidRPr="0003028D">
        <w:rPr>
          <w:i/>
          <w:iCs/>
        </w:rPr>
        <w:t>The Language Teaching Matrix.</w:t>
      </w:r>
      <w:proofErr w:type="gramEnd"/>
      <w:r w:rsidRPr="0003028D">
        <w:rPr>
          <w:i/>
          <w:iCs/>
        </w:rPr>
        <w:t xml:space="preserve"> </w:t>
      </w:r>
      <w:r w:rsidRPr="0003028D">
        <w:t xml:space="preserve">Cambridge: Cambridge University Press. </w:t>
      </w:r>
    </w:p>
    <w:p w:rsidR="00F0190E" w:rsidRPr="0003028D" w:rsidRDefault="00F0190E" w:rsidP="00CD3BC8">
      <w:pPr>
        <w:ind w:left="720" w:hanging="720"/>
        <w:jc w:val="both"/>
      </w:pPr>
    </w:p>
    <w:p w:rsidR="00F0190E" w:rsidRPr="0003028D" w:rsidRDefault="00F0190E" w:rsidP="00CD3BC8">
      <w:pPr>
        <w:ind w:left="720" w:hanging="720"/>
        <w:jc w:val="both"/>
      </w:pPr>
      <w:proofErr w:type="gramStart"/>
      <w:r w:rsidRPr="0003028D">
        <w:t xml:space="preserve">Richards, J., Platt, J., and </w:t>
      </w:r>
      <w:proofErr w:type="spellStart"/>
      <w:r w:rsidRPr="0003028D">
        <w:t>weber</w:t>
      </w:r>
      <w:proofErr w:type="spellEnd"/>
      <w:r w:rsidRPr="0003028D">
        <w:t xml:space="preserve">, H. </w:t>
      </w:r>
      <w:r w:rsidR="0078273F">
        <w:t>(</w:t>
      </w:r>
      <w:r w:rsidRPr="0003028D">
        <w:t>1985</w:t>
      </w:r>
      <w:r w:rsidR="0078273F">
        <w:t>)</w:t>
      </w:r>
      <w:r w:rsidRPr="0003028D">
        <w:t>.</w:t>
      </w:r>
      <w:proofErr w:type="gramEnd"/>
      <w:r w:rsidRPr="0003028D">
        <w:t xml:space="preserve"> </w:t>
      </w:r>
      <w:proofErr w:type="gramStart"/>
      <w:r w:rsidRPr="0003028D">
        <w:rPr>
          <w:i/>
          <w:iCs/>
        </w:rPr>
        <w:t>Longman Dictionary of Applied Linguistics</w:t>
      </w:r>
      <w:r w:rsidRPr="0003028D">
        <w:t>.</w:t>
      </w:r>
      <w:proofErr w:type="gramEnd"/>
      <w:r w:rsidRPr="0003028D">
        <w:t xml:space="preserve"> Harlow: Longman Group Limited.</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r w:rsidRPr="0003028D">
        <w:t>Schimer</w:t>
      </w:r>
      <w:proofErr w:type="spellEnd"/>
      <w:r w:rsidRPr="0003028D">
        <w:t xml:space="preserve">, Suzan. </w:t>
      </w:r>
      <w:proofErr w:type="gramStart"/>
      <w:r w:rsidR="0078273F">
        <w:t>(</w:t>
      </w:r>
      <w:r w:rsidRPr="0003028D">
        <w:t>2000</w:t>
      </w:r>
      <w:r w:rsidR="0078273F">
        <w:t>)</w:t>
      </w:r>
      <w:r w:rsidRPr="0003028D">
        <w:t xml:space="preserve">. </w:t>
      </w:r>
      <w:r w:rsidRPr="0003028D">
        <w:rPr>
          <w:i/>
          <w:iCs/>
        </w:rPr>
        <w:t>Assessment Strategies for Elementary Physical Education</w:t>
      </w:r>
      <w:r w:rsidRPr="0003028D">
        <w:t>.</w:t>
      </w:r>
      <w:proofErr w:type="gramEnd"/>
      <w:r w:rsidRPr="0003028D">
        <w:t xml:space="preserve"> USA: Human </w:t>
      </w:r>
    </w:p>
    <w:p w:rsidR="00F0190E" w:rsidRPr="0003028D" w:rsidRDefault="00F0190E" w:rsidP="00CD3BC8">
      <w:pPr>
        <w:ind w:left="720" w:hanging="720"/>
        <w:jc w:val="both"/>
      </w:pPr>
      <w:r w:rsidRPr="0003028D">
        <w:tab/>
      </w:r>
      <w:proofErr w:type="gramStart"/>
      <w:r w:rsidRPr="0003028D">
        <w:t>Kinetics.</w:t>
      </w:r>
      <w:proofErr w:type="gramEnd"/>
      <w:r w:rsidRPr="0003028D">
        <w:t xml:space="preserve"> </w:t>
      </w:r>
    </w:p>
    <w:p w:rsidR="00F0190E" w:rsidRPr="0003028D" w:rsidRDefault="00F0190E" w:rsidP="00CD3BC8">
      <w:pPr>
        <w:ind w:left="720" w:hanging="720"/>
        <w:jc w:val="both"/>
      </w:pPr>
    </w:p>
    <w:p w:rsidR="00F0190E" w:rsidRPr="0003028D" w:rsidRDefault="00F0190E" w:rsidP="00CD3BC8">
      <w:pPr>
        <w:tabs>
          <w:tab w:val="left" w:pos="720"/>
        </w:tabs>
        <w:ind w:left="720" w:hanging="720"/>
        <w:jc w:val="both"/>
      </w:pPr>
      <w:proofErr w:type="gramStart"/>
      <w:r w:rsidRPr="0003028D">
        <w:t>Swales, J. M. (1990).</w:t>
      </w:r>
      <w:proofErr w:type="gramEnd"/>
      <w:r w:rsidRPr="0003028D">
        <w:t xml:space="preserve"> </w:t>
      </w:r>
      <w:r w:rsidRPr="0003028D">
        <w:rPr>
          <w:i/>
          <w:iCs/>
        </w:rPr>
        <w:t>Genre Analysis: English in Academic and Research Settings</w:t>
      </w:r>
      <w:r w:rsidRPr="0003028D">
        <w:t>. Cambridge, UK: Cambridge University Press.</w:t>
      </w:r>
    </w:p>
    <w:p w:rsidR="00F0190E" w:rsidRPr="0003028D" w:rsidRDefault="00F0190E" w:rsidP="00CD3BC8">
      <w:pPr>
        <w:ind w:left="720" w:hanging="720"/>
        <w:jc w:val="both"/>
      </w:pPr>
    </w:p>
    <w:p w:rsidR="00F0190E" w:rsidRPr="0003028D" w:rsidRDefault="00F0190E" w:rsidP="00CD3BC8">
      <w:pPr>
        <w:ind w:left="720" w:hanging="720"/>
        <w:jc w:val="both"/>
      </w:pPr>
      <w:r w:rsidRPr="0003028D">
        <w:t xml:space="preserve">Tomlinson, Brian. </w:t>
      </w:r>
      <w:proofErr w:type="gramStart"/>
      <w:r w:rsidR="0078273F">
        <w:t>(</w:t>
      </w:r>
      <w:r w:rsidRPr="0003028D">
        <w:t>1998</w:t>
      </w:r>
      <w:r w:rsidR="0078273F">
        <w:t>)</w:t>
      </w:r>
      <w:r w:rsidRPr="0003028D">
        <w:t xml:space="preserve">. </w:t>
      </w:r>
      <w:r w:rsidRPr="0003028D">
        <w:rPr>
          <w:i/>
          <w:iCs/>
        </w:rPr>
        <w:t>Materials Development in Language Teaching.</w:t>
      </w:r>
      <w:proofErr w:type="gramEnd"/>
      <w:r w:rsidRPr="0003028D">
        <w:t xml:space="preserve"> Cambridge: Cambridge University Press. </w:t>
      </w:r>
    </w:p>
    <w:p w:rsidR="00F0190E" w:rsidRPr="0003028D" w:rsidRDefault="00F0190E" w:rsidP="00CD3BC8">
      <w:pPr>
        <w:ind w:left="720" w:hanging="720"/>
        <w:jc w:val="both"/>
      </w:pPr>
    </w:p>
    <w:p w:rsidR="00F0190E" w:rsidRPr="0003028D" w:rsidRDefault="00F0190E" w:rsidP="00CD3BC8">
      <w:pPr>
        <w:ind w:left="720" w:hanging="720"/>
        <w:jc w:val="both"/>
      </w:pPr>
      <w:proofErr w:type="spellStart"/>
      <w:proofErr w:type="gramStart"/>
      <w:r w:rsidRPr="0003028D">
        <w:t>Vygotsky</w:t>
      </w:r>
      <w:proofErr w:type="spellEnd"/>
      <w:r w:rsidRPr="0003028D">
        <w:t>.</w:t>
      </w:r>
      <w:proofErr w:type="gramEnd"/>
      <w:r w:rsidRPr="0003028D">
        <w:t xml:space="preserve"> </w:t>
      </w:r>
      <w:proofErr w:type="gramStart"/>
      <w:r w:rsidRPr="0003028D">
        <w:t xml:space="preserve">L. </w:t>
      </w:r>
      <w:r w:rsidR="0078273F">
        <w:t>(</w:t>
      </w:r>
      <w:r w:rsidRPr="0003028D">
        <w:t>1978</w:t>
      </w:r>
      <w:r w:rsidR="0078273F">
        <w:t>)</w:t>
      </w:r>
      <w:r w:rsidRPr="0003028D">
        <w:t>.</w:t>
      </w:r>
      <w:proofErr w:type="gramEnd"/>
      <w:r w:rsidRPr="0003028D">
        <w:t xml:space="preserve"> </w:t>
      </w:r>
      <w:r w:rsidRPr="0003028D">
        <w:rPr>
          <w:i/>
          <w:iCs/>
        </w:rPr>
        <w:t xml:space="preserve">Mind in Society. </w:t>
      </w:r>
      <w:r w:rsidRPr="0003028D">
        <w:t>Cambridge MA: Harvard University Press.</w:t>
      </w:r>
    </w:p>
    <w:p w:rsidR="00F0190E" w:rsidRPr="0003028D" w:rsidRDefault="00F0190E" w:rsidP="00CD3BC8">
      <w:pPr>
        <w:pStyle w:val="NormalWeb"/>
        <w:spacing w:after="0" w:afterAutospacing="0"/>
        <w:ind w:left="720" w:hanging="720"/>
        <w:jc w:val="both"/>
      </w:pPr>
      <w:r w:rsidRPr="0003028D">
        <w:t xml:space="preserve">Wells, B. </w:t>
      </w:r>
      <w:r w:rsidR="00CD3BC8">
        <w:t>(</w:t>
      </w:r>
      <w:r w:rsidRPr="0003028D">
        <w:t>1987</w:t>
      </w:r>
      <w:r w:rsidR="00CD3BC8">
        <w:t>)</w:t>
      </w:r>
      <w:r w:rsidRPr="0003028D">
        <w:t xml:space="preserve">. </w:t>
      </w:r>
      <w:proofErr w:type="gramStart"/>
      <w:r w:rsidRPr="0003028D">
        <w:rPr>
          <w:i/>
          <w:iCs/>
        </w:rPr>
        <w:t>Apprenticeship in Literacy</w:t>
      </w:r>
      <w:r w:rsidRPr="0003028D">
        <w:t>.</w:t>
      </w:r>
      <w:proofErr w:type="gramEnd"/>
      <w:r w:rsidRPr="0003028D">
        <w:t xml:space="preserve"> In </w:t>
      </w:r>
      <w:r w:rsidRPr="0003028D">
        <w:rPr>
          <w:i/>
          <w:iCs/>
        </w:rPr>
        <w:t>Interchange</w:t>
      </w:r>
      <w:r w:rsidRPr="0003028D">
        <w:t xml:space="preserve"> 18</w:t>
      </w:r>
      <w:proofErr w:type="gramStart"/>
      <w:r w:rsidRPr="0003028D">
        <w:t>,1</w:t>
      </w:r>
      <w:proofErr w:type="gramEnd"/>
      <w:r w:rsidRPr="0003028D">
        <w:t>/2: 109-123.</w:t>
      </w:r>
    </w:p>
    <w:p w:rsidR="00F0190E" w:rsidRPr="0003028D" w:rsidRDefault="00F0190E" w:rsidP="00CD3BC8">
      <w:pPr>
        <w:ind w:left="720" w:hanging="720"/>
        <w:jc w:val="both"/>
        <w:rPr>
          <w:b/>
          <w:bCs/>
        </w:rPr>
      </w:pPr>
    </w:p>
    <w:p w:rsidR="00192822" w:rsidRPr="0003028D" w:rsidRDefault="00F0190E" w:rsidP="00CD3BC8">
      <w:pPr>
        <w:ind w:left="720" w:hanging="720"/>
        <w:jc w:val="both"/>
        <w:rPr>
          <w:rFonts w:ascii="Arial" w:hAnsi="Arial" w:cs="Arial"/>
        </w:rPr>
      </w:pPr>
      <w:proofErr w:type="spellStart"/>
      <w:r w:rsidRPr="0003028D">
        <w:t>Winecoff</w:t>
      </w:r>
      <w:proofErr w:type="spellEnd"/>
      <w:proofErr w:type="gramStart"/>
      <w:r w:rsidRPr="0003028D">
        <w:t>,</w:t>
      </w:r>
      <w:r w:rsidR="00CD3BC8">
        <w:t xml:space="preserve"> </w:t>
      </w:r>
      <w:r w:rsidRPr="0003028D">
        <w:t xml:space="preserve"> Larry</w:t>
      </w:r>
      <w:proofErr w:type="gramEnd"/>
      <w:r w:rsidRPr="0003028D">
        <w:t xml:space="preserve">. </w:t>
      </w:r>
      <w:proofErr w:type="gramStart"/>
      <w:r w:rsidR="00CD3BC8">
        <w:t>(</w:t>
      </w:r>
      <w:r w:rsidRPr="0003028D">
        <w:t>1989</w:t>
      </w:r>
      <w:r w:rsidR="00CD3BC8">
        <w:t>)</w:t>
      </w:r>
      <w:r w:rsidRPr="0003028D">
        <w:t xml:space="preserve">. </w:t>
      </w:r>
      <w:r w:rsidRPr="0003028D">
        <w:rPr>
          <w:i/>
          <w:iCs/>
        </w:rPr>
        <w:t>Curriculum Development and Instructional Planning</w:t>
      </w:r>
      <w:r w:rsidRPr="0003028D">
        <w:t>.</w:t>
      </w:r>
      <w:proofErr w:type="gramEnd"/>
      <w:r w:rsidRPr="0003028D">
        <w:t xml:space="preserve"> Jakarta: P2LPTK</w:t>
      </w:r>
      <w:r w:rsidR="00CD3BC8">
        <w:t>.</w:t>
      </w:r>
      <w:r w:rsidR="00623CAC" w:rsidRPr="0003028D">
        <w:rPr>
          <w:rFonts w:ascii="Arial" w:hAnsi="Arial" w:cs="Arial"/>
        </w:rPr>
        <w:t xml:space="preserve">   </w:t>
      </w:r>
    </w:p>
    <w:p w:rsidR="00192822" w:rsidRPr="0003028D" w:rsidRDefault="00192822" w:rsidP="00CD3BC8">
      <w:pPr>
        <w:spacing w:line="360" w:lineRule="auto"/>
        <w:ind w:left="720" w:hanging="720"/>
        <w:jc w:val="both"/>
        <w:rPr>
          <w:rFonts w:ascii="Arial" w:hAnsi="Arial" w:cs="Arial"/>
        </w:rPr>
      </w:pPr>
    </w:p>
    <w:p w:rsidR="007F1E1E" w:rsidRPr="0003028D" w:rsidRDefault="007F1E1E" w:rsidP="00CD3BC8">
      <w:pPr>
        <w:pStyle w:val="NormalWeb"/>
        <w:spacing w:line="360" w:lineRule="auto"/>
        <w:ind w:left="720" w:hanging="720"/>
        <w:jc w:val="both"/>
      </w:pPr>
    </w:p>
    <w:sectPr w:rsidR="007F1E1E" w:rsidRPr="0003028D" w:rsidSect="008B554B">
      <w:footerReference w:type="default" r:id="rId9"/>
      <w:pgSz w:w="12240" w:h="15840"/>
      <w:pgMar w:top="1418" w:right="1418" w:bottom="1418" w:left="1418" w:header="720" w:footer="720" w:gutter="0"/>
      <w:pgNumType w:start="1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44" w:rsidRDefault="00450A44">
      <w:r>
        <w:separator/>
      </w:r>
    </w:p>
  </w:endnote>
  <w:endnote w:type="continuationSeparator" w:id="0">
    <w:p w:rsidR="00450A44" w:rsidRDefault="0045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629"/>
      <w:docPartObj>
        <w:docPartGallery w:val="Page Numbers (Bottom of Page)"/>
        <w:docPartUnique/>
      </w:docPartObj>
    </w:sdtPr>
    <w:sdtContent>
      <w:p w:rsidR="00062A19" w:rsidRDefault="003E2BAF">
        <w:pPr>
          <w:pStyle w:val="Footer"/>
          <w:jc w:val="center"/>
        </w:pPr>
        <w:fldSimple w:instr=" PAGE   \* MERGEFORMAT ">
          <w:r w:rsidR="00EE08BA">
            <w:rPr>
              <w:noProof/>
            </w:rPr>
            <w:t>151</w:t>
          </w:r>
        </w:fldSimple>
      </w:p>
    </w:sdtContent>
  </w:sdt>
  <w:p w:rsidR="00062A19" w:rsidRDefault="00062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44" w:rsidRDefault="00450A44">
      <w:r>
        <w:separator/>
      </w:r>
    </w:p>
  </w:footnote>
  <w:footnote w:type="continuationSeparator" w:id="0">
    <w:p w:rsidR="00450A44" w:rsidRDefault="00450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8"/>
    <w:multiLevelType w:val="multilevel"/>
    <w:tmpl w:val="00000008"/>
    <w:name w:val="WW8Num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3">
    <w:nsid w:val="019322B4"/>
    <w:multiLevelType w:val="hybridMultilevel"/>
    <w:tmpl w:val="29AAA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E579F"/>
    <w:multiLevelType w:val="hybridMultilevel"/>
    <w:tmpl w:val="11E4B0E4"/>
    <w:lvl w:ilvl="0" w:tplc="E04680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4C63D6A"/>
    <w:multiLevelType w:val="hybridMultilevel"/>
    <w:tmpl w:val="2108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44A99"/>
    <w:multiLevelType w:val="hybridMultilevel"/>
    <w:tmpl w:val="17069D74"/>
    <w:lvl w:ilvl="0" w:tplc="D13C7B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678486B"/>
    <w:multiLevelType w:val="hybridMultilevel"/>
    <w:tmpl w:val="CAF0D142"/>
    <w:lvl w:ilvl="0" w:tplc="1E90BC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84444DC"/>
    <w:multiLevelType w:val="hybridMultilevel"/>
    <w:tmpl w:val="83165954"/>
    <w:lvl w:ilvl="0" w:tplc="A860ED3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097F790A"/>
    <w:multiLevelType w:val="hybridMultilevel"/>
    <w:tmpl w:val="20641C52"/>
    <w:lvl w:ilvl="0" w:tplc="FC6C7482">
      <w:start w:val="1"/>
      <w:numFmt w:val="low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0DB80325"/>
    <w:multiLevelType w:val="hybridMultilevel"/>
    <w:tmpl w:val="08B45822"/>
    <w:lvl w:ilvl="0" w:tplc="00AC12E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21D0C8D"/>
    <w:multiLevelType w:val="hybridMultilevel"/>
    <w:tmpl w:val="5CB048A8"/>
    <w:lvl w:ilvl="0" w:tplc="C5B0703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263053B"/>
    <w:multiLevelType w:val="hybridMultilevel"/>
    <w:tmpl w:val="17069D74"/>
    <w:lvl w:ilvl="0" w:tplc="D13C7B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CC865D3"/>
    <w:multiLevelType w:val="hybridMultilevel"/>
    <w:tmpl w:val="7A823D5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DCE212D"/>
    <w:multiLevelType w:val="hybridMultilevel"/>
    <w:tmpl w:val="78D85CC4"/>
    <w:lvl w:ilvl="0" w:tplc="0D0C0A9E">
      <w:start w:val="1"/>
      <w:numFmt w:val="decimal"/>
      <w:lvlText w:val="%1)"/>
      <w:lvlJc w:val="left"/>
      <w:pPr>
        <w:tabs>
          <w:tab w:val="num" w:pos="1080"/>
        </w:tabs>
        <w:ind w:left="1080" w:hanging="360"/>
      </w:pPr>
      <w:rPr>
        <w:rFonts w:cs="Times New Roman" w:hint="default"/>
      </w:rPr>
    </w:lvl>
    <w:lvl w:ilvl="1" w:tplc="6016B230">
      <w:start w:val="1"/>
      <w:numFmt w:val="lowerLetter"/>
      <w:lvlText w:val="%2."/>
      <w:lvlJc w:val="left"/>
      <w:pPr>
        <w:tabs>
          <w:tab w:val="num" w:pos="1800"/>
        </w:tabs>
        <w:ind w:left="1800" w:hanging="360"/>
      </w:pPr>
      <w:rPr>
        <w:rFonts w:cs="Times New Roman" w:hint="default"/>
      </w:rPr>
    </w:lvl>
    <w:lvl w:ilvl="2" w:tplc="03CE541C">
      <w:start w:val="1"/>
      <w:numFmt w:val="decimal"/>
      <w:lvlText w:val="%3."/>
      <w:lvlJc w:val="left"/>
      <w:pPr>
        <w:tabs>
          <w:tab w:val="num" w:pos="2700"/>
        </w:tabs>
        <w:ind w:left="2700" w:hanging="360"/>
      </w:pPr>
      <w:rPr>
        <w:rFonts w:cs="Times New Roman" w:hint="default"/>
      </w:rPr>
    </w:lvl>
    <w:lvl w:ilvl="3" w:tplc="02A2765A">
      <w:start w:val="1"/>
      <w:numFmt w:val="decimal"/>
      <w:lvlText w:val="(%4)"/>
      <w:lvlJc w:val="left"/>
      <w:pPr>
        <w:tabs>
          <w:tab w:val="num" w:pos="3240"/>
        </w:tabs>
        <w:ind w:left="3240" w:hanging="720"/>
      </w:pPr>
      <w:rPr>
        <w:rFonts w:ascii="Times New Roman" w:eastAsia="Times New Roman" w:hAnsi="Times New Roman" w:cs="Times New Roman"/>
      </w:rPr>
    </w:lvl>
    <w:lvl w:ilvl="4" w:tplc="24A08982">
      <w:start w:val="1"/>
      <w:numFmt w:val="lowerLetter"/>
      <w:lvlText w:val="%5)"/>
      <w:lvlJc w:val="left"/>
      <w:pPr>
        <w:tabs>
          <w:tab w:val="num" w:pos="3960"/>
        </w:tabs>
        <w:ind w:left="3960" w:hanging="360"/>
      </w:pPr>
      <w:rPr>
        <w:rFonts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03F430E"/>
    <w:multiLevelType w:val="hybridMultilevel"/>
    <w:tmpl w:val="3D16EA18"/>
    <w:lvl w:ilvl="0" w:tplc="4AE8F6F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0853F01"/>
    <w:multiLevelType w:val="hybridMultilevel"/>
    <w:tmpl w:val="D690D91C"/>
    <w:lvl w:ilvl="0" w:tplc="C41AB5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2902D9"/>
    <w:multiLevelType w:val="hybridMultilevel"/>
    <w:tmpl w:val="05387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701D85"/>
    <w:multiLevelType w:val="hybridMultilevel"/>
    <w:tmpl w:val="58785C28"/>
    <w:lvl w:ilvl="0" w:tplc="36CA609C">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951211"/>
    <w:multiLevelType w:val="hybridMultilevel"/>
    <w:tmpl w:val="E034C168"/>
    <w:lvl w:ilvl="0" w:tplc="0E448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6D5440"/>
    <w:multiLevelType w:val="hybridMultilevel"/>
    <w:tmpl w:val="4C9EDB9A"/>
    <w:lvl w:ilvl="0" w:tplc="24A2E3F4">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E9044B"/>
    <w:multiLevelType w:val="hybridMultilevel"/>
    <w:tmpl w:val="742E8A82"/>
    <w:lvl w:ilvl="0" w:tplc="C9AA1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4F0B34"/>
    <w:multiLevelType w:val="hybridMultilevel"/>
    <w:tmpl w:val="91FE29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9F08DE"/>
    <w:multiLevelType w:val="hybridMultilevel"/>
    <w:tmpl w:val="2CDC657C"/>
    <w:lvl w:ilvl="0" w:tplc="A594D1F2">
      <w:start w:val="1"/>
      <w:numFmt w:val="decimal"/>
      <w:lvlText w:val="(%1)"/>
      <w:lvlJc w:val="left"/>
      <w:pPr>
        <w:ind w:left="2700" w:hanging="360"/>
      </w:pPr>
      <w:rPr>
        <w:rFonts w:ascii="Times New Roman" w:hAnsi="Times New Roman" w:cs="Times New Roman" w:hint="default"/>
        <w:b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51904E32"/>
    <w:multiLevelType w:val="hybridMultilevel"/>
    <w:tmpl w:val="353A6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0126C"/>
    <w:multiLevelType w:val="hybridMultilevel"/>
    <w:tmpl w:val="03DEBF7C"/>
    <w:lvl w:ilvl="0" w:tplc="21A62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001ADB"/>
    <w:multiLevelType w:val="hybridMultilevel"/>
    <w:tmpl w:val="8EDABA0C"/>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8E5F6D"/>
    <w:multiLevelType w:val="hybridMultilevel"/>
    <w:tmpl w:val="6ED67E4A"/>
    <w:lvl w:ilvl="0" w:tplc="88FCB290">
      <w:start w:val="1"/>
      <w:numFmt w:val="decimal"/>
      <w:lvlText w:val="(%1)"/>
      <w:lvlJc w:val="left"/>
      <w:pPr>
        <w:tabs>
          <w:tab w:val="num" w:pos="795"/>
        </w:tabs>
        <w:ind w:left="795" w:hanging="435"/>
      </w:pPr>
      <w:rPr>
        <w:rFonts w:cs="Times New Roman" w:hint="default"/>
      </w:rPr>
    </w:lvl>
    <w:lvl w:ilvl="1" w:tplc="40D8157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FD552E"/>
    <w:multiLevelType w:val="hybridMultilevel"/>
    <w:tmpl w:val="3D52DE06"/>
    <w:lvl w:ilvl="0" w:tplc="07E4EFFA">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FE06FAFA" w:tentative="1">
      <w:start w:val="1"/>
      <w:numFmt w:val="decimal"/>
      <w:lvlText w:val="%2."/>
      <w:lvlJc w:val="left"/>
      <w:pPr>
        <w:tabs>
          <w:tab w:val="num" w:pos="1440"/>
        </w:tabs>
        <w:ind w:left="1440" w:hanging="360"/>
      </w:pPr>
      <w:rPr>
        <w:rFonts w:cs="Times New Roman"/>
      </w:rPr>
    </w:lvl>
    <w:lvl w:ilvl="2" w:tplc="EF6A7BBC" w:tentative="1">
      <w:start w:val="1"/>
      <w:numFmt w:val="decimal"/>
      <w:lvlText w:val="%3."/>
      <w:lvlJc w:val="left"/>
      <w:pPr>
        <w:tabs>
          <w:tab w:val="num" w:pos="2160"/>
        </w:tabs>
        <w:ind w:left="2160" w:hanging="360"/>
      </w:pPr>
      <w:rPr>
        <w:rFonts w:cs="Times New Roman"/>
      </w:rPr>
    </w:lvl>
    <w:lvl w:ilvl="3" w:tplc="7264FDD2" w:tentative="1">
      <w:start w:val="1"/>
      <w:numFmt w:val="decimal"/>
      <w:lvlText w:val="%4."/>
      <w:lvlJc w:val="left"/>
      <w:pPr>
        <w:tabs>
          <w:tab w:val="num" w:pos="2880"/>
        </w:tabs>
        <w:ind w:left="2880" w:hanging="360"/>
      </w:pPr>
      <w:rPr>
        <w:rFonts w:cs="Times New Roman"/>
      </w:rPr>
    </w:lvl>
    <w:lvl w:ilvl="4" w:tplc="190C42B2" w:tentative="1">
      <w:start w:val="1"/>
      <w:numFmt w:val="decimal"/>
      <w:lvlText w:val="%5."/>
      <w:lvlJc w:val="left"/>
      <w:pPr>
        <w:tabs>
          <w:tab w:val="num" w:pos="3600"/>
        </w:tabs>
        <w:ind w:left="3600" w:hanging="360"/>
      </w:pPr>
      <w:rPr>
        <w:rFonts w:cs="Times New Roman"/>
      </w:rPr>
    </w:lvl>
    <w:lvl w:ilvl="5" w:tplc="F1A60226" w:tentative="1">
      <w:start w:val="1"/>
      <w:numFmt w:val="decimal"/>
      <w:lvlText w:val="%6."/>
      <w:lvlJc w:val="left"/>
      <w:pPr>
        <w:tabs>
          <w:tab w:val="num" w:pos="4320"/>
        </w:tabs>
        <w:ind w:left="4320" w:hanging="360"/>
      </w:pPr>
      <w:rPr>
        <w:rFonts w:cs="Times New Roman"/>
      </w:rPr>
    </w:lvl>
    <w:lvl w:ilvl="6" w:tplc="B6B273DA" w:tentative="1">
      <w:start w:val="1"/>
      <w:numFmt w:val="decimal"/>
      <w:lvlText w:val="%7."/>
      <w:lvlJc w:val="left"/>
      <w:pPr>
        <w:tabs>
          <w:tab w:val="num" w:pos="5040"/>
        </w:tabs>
        <w:ind w:left="5040" w:hanging="360"/>
      </w:pPr>
      <w:rPr>
        <w:rFonts w:cs="Times New Roman"/>
      </w:rPr>
    </w:lvl>
    <w:lvl w:ilvl="7" w:tplc="008C639E" w:tentative="1">
      <w:start w:val="1"/>
      <w:numFmt w:val="decimal"/>
      <w:lvlText w:val="%8."/>
      <w:lvlJc w:val="left"/>
      <w:pPr>
        <w:tabs>
          <w:tab w:val="num" w:pos="5760"/>
        </w:tabs>
        <w:ind w:left="5760" w:hanging="360"/>
      </w:pPr>
      <w:rPr>
        <w:rFonts w:cs="Times New Roman"/>
      </w:rPr>
    </w:lvl>
    <w:lvl w:ilvl="8" w:tplc="3ACACE28" w:tentative="1">
      <w:start w:val="1"/>
      <w:numFmt w:val="decimal"/>
      <w:lvlText w:val="%9."/>
      <w:lvlJc w:val="left"/>
      <w:pPr>
        <w:tabs>
          <w:tab w:val="num" w:pos="6480"/>
        </w:tabs>
        <w:ind w:left="6480" w:hanging="360"/>
      </w:pPr>
      <w:rPr>
        <w:rFonts w:cs="Times New Roman"/>
      </w:rPr>
    </w:lvl>
  </w:abstractNum>
  <w:abstractNum w:abstractNumId="29">
    <w:nsid w:val="63B15686"/>
    <w:multiLevelType w:val="hybridMultilevel"/>
    <w:tmpl w:val="B25AD54A"/>
    <w:lvl w:ilvl="0" w:tplc="901026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6C85CF4"/>
    <w:multiLevelType w:val="hybridMultilevel"/>
    <w:tmpl w:val="A5460C82"/>
    <w:lvl w:ilvl="0" w:tplc="36CA609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95F4206"/>
    <w:multiLevelType w:val="hybridMultilevel"/>
    <w:tmpl w:val="3D2AD7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DA7F79"/>
    <w:multiLevelType w:val="hybridMultilevel"/>
    <w:tmpl w:val="22568A50"/>
    <w:lvl w:ilvl="0" w:tplc="36CA609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36CA609C">
      <w:start w:val="1"/>
      <w:numFmt w:val="decimal"/>
      <w:lvlText w:val="(%3)"/>
      <w:lvlJc w:val="left"/>
      <w:pPr>
        <w:ind w:left="2160" w:hanging="180"/>
      </w:pPr>
      <w:rPr>
        <w:rFonts w:ascii="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45883"/>
    <w:multiLevelType w:val="hybridMultilevel"/>
    <w:tmpl w:val="665408F4"/>
    <w:lvl w:ilvl="0" w:tplc="60587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2708B3"/>
    <w:multiLevelType w:val="hybridMultilevel"/>
    <w:tmpl w:val="DA44E808"/>
    <w:lvl w:ilvl="0" w:tplc="6BAC198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CE24DEB"/>
    <w:multiLevelType w:val="hybridMultilevel"/>
    <w:tmpl w:val="6ED67ED6"/>
    <w:lvl w:ilvl="0" w:tplc="E040B0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1"/>
  </w:num>
  <w:num w:numId="2">
    <w:abstractNumId w:val="17"/>
  </w:num>
  <w:num w:numId="3">
    <w:abstractNumId w:val="13"/>
  </w:num>
  <w:num w:numId="4">
    <w:abstractNumId w:val="29"/>
  </w:num>
  <w:num w:numId="5">
    <w:abstractNumId w:val="8"/>
  </w:num>
  <w:num w:numId="6">
    <w:abstractNumId w:val="27"/>
  </w:num>
  <w:num w:numId="7">
    <w:abstractNumId w:val="14"/>
  </w:num>
  <w:num w:numId="8">
    <w:abstractNumId w:val="10"/>
  </w:num>
  <w:num w:numId="9">
    <w:abstractNumId w:val="16"/>
  </w:num>
  <w:num w:numId="10">
    <w:abstractNumId w:val="26"/>
  </w:num>
  <w:num w:numId="11">
    <w:abstractNumId w:val="30"/>
  </w:num>
  <w:num w:numId="12">
    <w:abstractNumId w:val="4"/>
  </w:num>
  <w:num w:numId="13">
    <w:abstractNumId w:val="28"/>
  </w:num>
  <w:num w:numId="14">
    <w:abstractNumId w:val="34"/>
  </w:num>
  <w:num w:numId="15">
    <w:abstractNumId w:val="11"/>
  </w:num>
  <w:num w:numId="16">
    <w:abstractNumId w:val="12"/>
  </w:num>
  <w:num w:numId="17">
    <w:abstractNumId w:val="7"/>
  </w:num>
  <w:num w:numId="18">
    <w:abstractNumId w:val="35"/>
  </w:num>
  <w:num w:numId="19">
    <w:abstractNumId w:val="9"/>
  </w:num>
  <w:num w:numId="20">
    <w:abstractNumId w:val="15"/>
  </w:num>
  <w:num w:numId="21">
    <w:abstractNumId w:val="1"/>
  </w:num>
  <w:num w:numId="22">
    <w:abstractNumId w:val="0"/>
  </w:num>
  <w:num w:numId="23">
    <w:abstractNumId w:val="2"/>
  </w:num>
  <w:num w:numId="24">
    <w:abstractNumId w:val="6"/>
  </w:num>
  <w:num w:numId="25">
    <w:abstractNumId w:val="22"/>
  </w:num>
  <w:num w:numId="26">
    <w:abstractNumId w:val="20"/>
  </w:num>
  <w:num w:numId="27">
    <w:abstractNumId w:val="18"/>
  </w:num>
  <w:num w:numId="28">
    <w:abstractNumId w:val="3"/>
  </w:num>
  <w:num w:numId="29">
    <w:abstractNumId w:val="32"/>
  </w:num>
  <w:num w:numId="30">
    <w:abstractNumId w:val="23"/>
  </w:num>
  <w:num w:numId="31">
    <w:abstractNumId w:val="33"/>
  </w:num>
  <w:num w:numId="32">
    <w:abstractNumId w:val="5"/>
  </w:num>
  <w:num w:numId="33">
    <w:abstractNumId w:val="19"/>
  </w:num>
  <w:num w:numId="34">
    <w:abstractNumId w:val="21"/>
  </w:num>
  <w:num w:numId="35">
    <w:abstractNumId w:val="25"/>
  </w:num>
  <w:num w:numId="36">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DA3F46"/>
    <w:rsid w:val="0000567D"/>
    <w:rsid w:val="00006095"/>
    <w:rsid w:val="00006DBC"/>
    <w:rsid w:val="00021602"/>
    <w:rsid w:val="00024E5C"/>
    <w:rsid w:val="0003028D"/>
    <w:rsid w:val="00031B61"/>
    <w:rsid w:val="00046D8F"/>
    <w:rsid w:val="00051C7C"/>
    <w:rsid w:val="0005211A"/>
    <w:rsid w:val="00056D7A"/>
    <w:rsid w:val="00057056"/>
    <w:rsid w:val="00062A19"/>
    <w:rsid w:val="00062B3A"/>
    <w:rsid w:val="00071602"/>
    <w:rsid w:val="0007182D"/>
    <w:rsid w:val="000718F6"/>
    <w:rsid w:val="00076781"/>
    <w:rsid w:val="0008312C"/>
    <w:rsid w:val="00084480"/>
    <w:rsid w:val="00085808"/>
    <w:rsid w:val="00093F3F"/>
    <w:rsid w:val="00095304"/>
    <w:rsid w:val="00095D4A"/>
    <w:rsid w:val="000960F7"/>
    <w:rsid w:val="000A28A7"/>
    <w:rsid w:val="000A3811"/>
    <w:rsid w:val="000A5E34"/>
    <w:rsid w:val="000B2553"/>
    <w:rsid w:val="000B55C2"/>
    <w:rsid w:val="000B565B"/>
    <w:rsid w:val="000B6879"/>
    <w:rsid w:val="000C2366"/>
    <w:rsid w:val="000C2B05"/>
    <w:rsid w:val="000C3CE0"/>
    <w:rsid w:val="000C6A8B"/>
    <w:rsid w:val="000C772E"/>
    <w:rsid w:val="000C7828"/>
    <w:rsid w:val="000D0247"/>
    <w:rsid w:val="000D0BB8"/>
    <w:rsid w:val="000D1237"/>
    <w:rsid w:val="000D6EE7"/>
    <w:rsid w:val="000D6FC9"/>
    <w:rsid w:val="000D7F2D"/>
    <w:rsid w:val="000E247B"/>
    <w:rsid w:val="000E3C99"/>
    <w:rsid w:val="000E4C2C"/>
    <w:rsid w:val="000E6C2B"/>
    <w:rsid w:val="000E6FED"/>
    <w:rsid w:val="000F4BA0"/>
    <w:rsid w:val="000F7A53"/>
    <w:rsid w:val="000F7FCB"/>
    <w:rsid w:val="001023E2"/>
    <w:rsid w:val="00102A14"/>
    <w:rsid w:val="001122EA"/>
    <w:rsid w:val="00113E3D"/>
    <w:rsid w:val="00123025"/>
    <w:rsid w:val="00124450"/>
    <w:rsid w:val="0013122A"/>
    <w:rsid w:val="00134C55"/>
    <w:rsid w:val="001350BA"/>
    <w:rsid w:val="00135952"/>
    <w:rsid w:val="00140361"/>
    <w:rsid w:val="00140CEA"/>
    <w:rsid w:val="00145F46"/>
    <w:rsid w:val="001465B2"/>
    <w:rsid w:val="00146C37"/>
    <w:rsid w:val="001479BD"/>
    <w:rsid w:val="00147D40"/>
    <w:rsid w:val="0015135A"/>
    <w:rsid w:val="00152508"/>
    <w:rsid w:val="00152E46"/>
    <w:rsid w:val="00154D08"/>
    <w:rsid w:val="001557D7"/>
    <w:rsid w:val="00155E03"/>
    <w:rsid w:val="00161306"/>
    <w:rsid w:val="001629F4"/>
    <w:rsid w:val="001654F0"/>
    <w:rsid w:val="0017678D"/>
    <w:rsid w:val="0018314A"/>
    <w:rsid w:val="00191314"/>
    <w:rsid w:val="00192822"/>
    <w:rsid w:val="00196082"/>
    <w:rsid w:val="001A26E1"/>
    <w:rsid w:val="001A3AD3"/>
    <w:rsid w:val="001B0B57"/>
    <w:rsid w:val="001B32CB"/>
    <w:rsid w:val="001B7AB9"/>
    <w:rsid w:val="001C0F0E"/>
    <w:rsid w:val="001C57CD"/>
    <w:rsid w:val="001C61C2"/>
    <w:rsid w:val="001D212C"/>
    <w:rsid w:val="001D40DA"/>
    <w:rsid w:val="001F1E97"/>
    <w:rsid w:val="001F2D15"/>
    <w:rsid w:val="001F4E16"/>
    <w:rsid w:val="00201498"/>
    <w:rsid w:val="002031E0"/>
    <w:rsid w:val="00214A8E"/>
    <w:rsid w:val="00220111"/>
    <w:rsid w:val="0022071C"/>
    <w:rsid w:val="00224D46"/>
    <w:rsid w:val="002269B3"/>
    <w:rsid w:val="00231689"/>
    <w:rsid w:val="0024290C"/>
    <w:rsid w:val="00245FC7"/>
    <w:rsid w:val="0025163F"/>
    <w:rsid w:val="00257836"/>
    <w:rsid w:val="002603CA"/>
    <w:rsid w:val="00262621"/>
    <w:rsid w:val="00262DFF"/>
    <w:rsid w:val="00273749"/>
    <w:rsid w:val="0027637F"/>
    <w:rsid w:val="0027710F"/>
    <w:rsid w:val="002773FD"/>
    <w:rsid w:val="00285CF5"/>
    <w:rsid w:val="002906BF"/>
    <w:rsid w:val="002A77E1"/>
    <w:rsid w:val="002B29BD"/>
    <w:rsid w:val="002B2E24"/>
    <w:rsid w:val="002D3E08"/>
    <w:rsid w:val="002D629A"/>
    <w:rsid w:val="002D6C1B"/>
    <w:rsid w:val="002D6E1A"/>
    <w:rsid w:val="002E0824"/>
    <w:rsid w:val="002E3F64"/>
    <w:rsid w:val="002F34B7"/>
    <w:rsid w:val="002F608D"/>
    <w:rsid w:val="002F6F45"/>
    <w:rsid w:val="00301D11"/>
    <w:rsid w:val="00304B98"/>
    <w:rsid w:val="00305B9F"/>
    <w:rsid w:val="003154D4"/>
    <w:rsid w:val="003201B4"/>
    <w:rsid w:val="0032025A"/>
    <w:rsid w:val="00320D93"/>
    <w:rsid w:val="00321EC8"/>
    <w:rsid w:val="00322DE7"/>
    <w:rsid w:val="00323F9C"/>
    <w:rsid w:val="00331DAB"/>
    <w:rsid w:val="00345567"/>
    <w:rsid w:val="003511E3"/>
    <w:rsid w:val="00351342"/>
    <w:rsid w:val="003527C7"/>
    <w:rsid w:val="00355B3A"/>
    <w:rsid w:val="00357740"/>
    <w:rsid w:val="00371447"/>
    <w:rsid w:val="003776F6"/>
    <w:rsid w:val="003829EC"/>
    <w:rsid w:val="00393512"/>
    <w:rsid w:val="003A2D53"/>
    <w:rsid w:val="003A5A3B"/>
    <w:rsid w:val="003B0536"/>
    <w:rsid w:val="003B3783"/>
    <w:rsid w:val="003B69B2"/>
    <w:rsid w:val="003D04AE"/>
    <w:rsid w:val="003D50D0"/>
    <w:rsid w:val="003D7419"/>
    <w:rsid w:val="003E2BAF"/>
    <w:rsid w:val="003E374A"/>
    <w:rsid w:val="003E451A"/>
    <w:rsid w:val="003E64E0"/>
    <w:rsid w:val="003E6E31"/>
    <w:rsid w:val="003E7500"/>
    <w:rsid w:val="003F3F1A"/>
    <w:rsid w:val="003F3FC3"/>
    <w:rsid w:val="003F4D6E"/>
    <w:rsid w:val="003F564A"/>
    <w:rsid w:val="004003AB"/>
    <w:rsid w:val="0040116F"/>
    <w:rsid w:val="00402576"/>
    <w:rsid w:val="00403607"/>
    <w:rsid w:val="004043E1"/>
    <w:rsid w:val="00405AB7"/>
    <w:rsid w:val="00406D8D"/>
    <w:rsid w:val="004127D8"/>
    <w:rsid w:val="00412CB2"/>
    <w:rsid w:val="004130D5"/>
    <w:rsid w:val="00420483"/>
    <w:rsid w:val="00421997"/>
    <w:rsid w:val="00422CBD"/>
    <w:rsid w:val="004250D8"/>
    <w:rsid w:val="00430E66"/>
    <w:rsid w:val="004315C0"/>
    <w:rsid w:val="00435176"/>
    <w:rsid w:val="0043734A"/>
    <w:rsid w:val="0043764D"/>
    <w:rsid w:val="00443399"/>
    <w:rsid w:val="004441B4"/>
    <w:rsid w:val="00447D6D"/>
    <w:rsid w:val="00450A44"/>
    <w:rsid w:val="00453DA2"/>
    <w:rsid w:val="004566D2"/>
    <w:rsid w:val="00457557"/>
    <w:rsid w:val="0047110F"/>
    <w:rsid w:val="00473313"/>
    <w:rsid w:val="00473991"/>
    <w:rsid w:val="00477C1A"/>
    <w:rsid w:val="004815F7"/>
    <w:rsid w:val="00482DD6"/>
    <w:rsid w:val="00484938"/>
    <w:rsid w:val="00493F3E"/>
    <w:rsid w:val="00496374"/>
    <w:rsid w:val="004A0792"/>
    <w:rsid w:val="004A10EE"/>
    <w:rsid w:val="004A26A7"/>
    <w:rsid w:val="004A288C"/>
    <w:rsid w:val="004A3D67"/>
    <w:rsid w:val="004A5840"/>
    <w:rsid w:val="004B2ED1"/>
    <w:rsid w:val="004C108B"/>
    <w:rsid w:val="004C3505"/>
    <w:rsid w:val="004C462A"/>
    <w:rsid w:val="004D0C5B"/>
    <w:rsid w:val="004E4235"/>
    <w:rsid w:val="004E663E"/>
    <w:rsid w:val="004E6AD3"/>
    <w:rsid w:val="004F2110"/>
    <w:rsid w:val="004F4AD5"/>
    <w:rsid w:val="004F783B"/>
    <w:rsid w:val="00500691"/>
    <w:rsid w:val="00503615"/>
    <w:rsid w:val="0051044C"/>
    <w:rsid w:val="005179D7"/>
    <w:rsid w:val="0052089F"/>
    <w:rsid w:val="005255A5"/>
    <w:rsid w:val="00530C3B"/>
    <w:rsid w:val="005364A7"/>
    <w:rsid w:val="00536635"/>
    <w:rsid w:val="00536ACE"/>
    <w:rsid w:val="00537F8B"/>
    <w:rsid w:val="00541B6E"/>
    <w:rsid w:val="0054360D"/>
    <w:rsid w:val="00547039"/>
    <w:rsid w:val="00552BC4"/>
    <w:rsid w:val="00553E69"/>
    <w:rsid w:val="00555CEA"/>
    <w:rsid w:val="0056147C"/>
    <w:rsid w:val="00561F07"/>
    <w:rsid w:val="005627A6"/>
    <w:rsid w:val="00562C4D"/>
    <w:rsid w:val="00564F61"/>
    <w:rsid w:val="00566F1C"/>
    <w:rsid w:val="00567792"/>
    <w:rsid w:val="00572052"/>
    <w:rsid w:val="00575E4F"/>
    <w:rsid w:val="005765B1"/>
    <w:rsid w:val="00577539"/>
    <w:rsid w:val="00581B35"/>
    <w:rsid w:val="0058353B"/>
    <w:rsid w:val="005956D7"/>
    <w:rsid w:val="005960F8"/>
    <w:rsid w:val="005A3B51"/>
    <w:rsid w:val="005A453C"/>
    <w:rsid w:val="005B2095"/>
    <w:rsid w:val="005B3BDF"/>
    <w:rsid w:val="005C459A"/>
    <w:rsid w:val="005D073E"/>
    <w:rsid w:val="005D6747"/>
    <w:rsid w:val="005E033E"/>
    <w:rsid w:val="005E280D"/>
    <w:rsid w:val="005E3628"/>
    <w:rsid w:val="005E7117"/>
    <w:rsid w:val="005F00A3"/>
    <w:rsid w:val="005F2CF3"/>
    <w:rsid w:val="005F4709"/>
    <w:rsid w:val="005F6B60"/>
    <w:rsid w:val="00601895"/>
    <w:rsid w:val="006038AB"/>
    <w:rsid w:val="00607C9A"/>
    <w:rsid w:val="0061168F"/>
    <w:rsid w:val="00613578"/>
    <w:rsid w:val="0061470E"/>
    <w:rsid w:val="0061568A"/>
    <w:rsid w:val="00616402"/>
    <w:rsid w:val="0061737E"/>
    <w:rsid w:val="00623CAC"/>
    <w:rsid w:val="0063069F"/>
    <w:rsid w:val="006319B7"/>
    <w:rsid w:val="006328AD"/>
    <w:rsid w:val="00635E71"/>
    <w:rsid w:val="00640618"/>
    <w:rsid w:val="0065067C"/>
    <w:rsid w:val="00656887"/>
    <w:rsid w:val="0066371C"/>
    <w:rsid w:val="00667D6C"/>
    <w:rsid w:val="00681D32"/>
    <w:rsid w:val="00690C44"/>
    <w:rsid w:val="00691CF5"/>
    <w:rsid w:val="00697870"/>
    <w:rsid w:val="006A08E8"/>
    <w:rsid w:val="006A66AE"/>
    <w:rsid w:val="006A6BBC"/>
    <w:rsid w:val="006A72E2"/>
    <w:rsid w:val="006B0E69"/>
    <w:rsid w:val="006B6185"/>
    <w:rsid w:val="006C247B"/>
    <w:rsid w:val="006C340A"/>
    <w:rsid w:val="006C3A08"/>
    <w:rsid w:val="006D1AF4"/>
    <w:rsid w:val="006D36F3"/>
    <w:rsid w:val="006D7432"/>
    <w:rsid w:val="006E408B"/>
    <w:rsid w:val="006E4921"/>
    <w:rsid w:val="006F2E6E"/>
    <w:rsid w:val="006F37AD"/>
    <w:rsid w:val="006F49E8"/>
    <w:rsid w:val="00702542"/>
    <w:rsid w:val="00704991"/>
    <w:rsid w:val="0070635B"/>
    <w:rsid w:val="00712E62"/>
    <w:rsid w:val="007248D4"/>
    <w:rsid w:val="00725566"/>
    <w:rsid w:val="00727949"/>
    <w:rsid w:val="00732CE0"/>
    <w:rsid w:val="00735AF3"/>
    <w:rsid w:val="00742C94"/>
    <w:rsid w:val="007456D8"/>
    <w:rsid w:val="00747F33"/>
    <w:rsid w:val="00751BFE"/>
    <w:rsid w:val="00761CFB"/>
    <w:rsid w:val="007620E6"/>
    <w:rsid w:val="00762160"/>
    <w:rsid w:val="00765A25"/>
    <w:rsid w:val="0078273F"/>
    <w:rsid w:val="00793A66"/>
    <w:rsid w:val="0079497A"/>
    <w:rsid w:val="007A2D10"/>
    <w:rsid w:val="007A2F6D"/>
    <w:rsid w:val="007A46AA"/>
    <w:rsid w:val="007A5BAE"/>
    <w:rsid w:val="007A60C0"/>
    <w:rsid w:val="007A79FE"/>
    <w:rsid w:val="007B0861"/>
    <w:rsid w:val="007B25BF"/>
    <w:rsid w:val="007B52E4"/>
    <w:rsid w:val="007B6996"/>
    <w:rsid w:val="007D00FD"/>
    <w:rsid w:val="007D2876"/>
    <w:rsid w:val="007D4641"/>
    <w:rsid w:val="007E1461"/>
    <w:rsid w:val="007E1F57"/>
    <w:rsid w:val="007E3065"/>
    <w:rsid w:val="007E62FB"/>
    <w:rsid w:val="007E6428"/>
    <w:rsid w:val="007E71F7"/>
    <w:rsid w:val="007F0FE4"/>
    <w:rsid w:val="007F1E1E"/>
    <w:rsid w:val="007F2261"/>
    <w:rsid w:val="007F48C1"/>
    <w:rsid w:val="007F5BC7"/>
    <w:rsid w:val="007F73D3"/>
    <w:rsid w:val="008011B0"/>
    <w:rsid w:val="00801547"/>
    <w:rsid w:val="00802473"/>
    <w:rsid w:val="00807826"/>
    <w:rsid w:val="0081659B"/>
    <w:rsid w:val="008169B0"/>
    <w:rsid w:val="00823038"/>
    <w:rsid w:val="00826752"/>
    <w:rsid w:val="008272A3"/>
    <w:rsid w:val="0082742B"/>
    <w:rsid w:val="00840239"/>
    <w:rsid w:val="00841D91"/>
    <w:rsid w:val="008446FD"/>
    <w:rsid w:val="0084632F"/>
    <w:rsid w:val="00846DF7"/>
    <w:rsid w:val="0084702A"/>
    <w:rsid w:val="008557EB"/>
    <w:rsid w:val="008558E0"/>
    <w:rsid w:val="008603B9"/>
    <w:rsid w:val="008627B2"/>
    <w:rsid w:val="00864781"/>
    <w:rsid w:val="00865248"/>
    <w:rsid w:val="00866542"/>
    <w:rsid w:val="008739E5"/>
    <w:rsid w:val="00875791"/>
    <w:rsid w:val="008767FA"/>
    <w:rsid w:val="00877CAC"/>
    <w:rsid w:val="00880318"/>
    <w:rsid w:val="008816DA"/>
    <w:rsid w:val="008822C5"/>
    <w:rsid w:val="008828B6"/>
    <w:rsid w:val="00885841"/>
    <w:rsid w:val="00886E52"/>
    <w:rsid w:val="00890029"/>
    <w:rsid w:val="00894222"/>
    <w:rsid w:val="008949A9"/>
    <w:rsid w:val="00894CDD"/>
    <w:rsid w:val="00895EA3"/>
    <w:rsid w:val="008A0481"/>
    <w:rsid w:val="008A1D74"/>
    <w:rsid w:val="008A2F2D"/>
    <w:rsid w:val="008A5B52"/>
    <w:rsid w:val="008B4DBF"/>
    <w:rsid w:val="008B554B"/>
    <w:rsid w:val="008C12C1"/>
    <w:rsid w:val="008C27C1"/>
    <w:rsid w:val="008D28CA"/>
    <w:rsid w:val="008D31F3"/>
    <w:rsid w:val="008D5A70"/>
    <w:rsid w:val="008D644B"/>
    <w:rsid w:val="008D76CA"/>
    <w:rsid w:val="008E145B"/>
    <w:rsid w:val="008E390E"/>
    <w:rsid w:val="008E40B7"/>
    <w:rsid w:val="008E5F8D"/>
    <w:rsid w:val="008E6B68"/>
    <w:rsid w:val="008F4E21"/>
    <w:rsid w:val="00900800"/>
    <w:rsid w:val="00903D7C"/>
    <w:rsid w:val="0090574F"/>
    <w:rsid w:val="00906BC5"/>
    <w:rsid w:val="0091150B"/>
    <w:rsid w:val="00914CBD"/>
    <w:rsid w:val="009176B6"/>
    <w:rsid w:val="0092356D"/>
    <w:rsid w:val="00925496"/>
    <w:rsid w:val="009339F1"/>
    <w:rsid w:val="00940906"/>
    <w:rsid w:val="0094139B"/>
    <w:rsid w:val="00943863"/>
    <w:rsid w:val="009500B5"/>
    <w:rsid w:val="009500E9"/>
    <w:rsid w:val="0096029D"/>
    <w:rsid w:val="00963FF9"/>
    <w:rsid w:val="00964D9B"/>
    <w:rsid w:val="009669A9"/>
    <w:rsid w:val="009704A2"/>
    <w:rsid w:val="0097119E"/>
    <w:rsid w:val="00975E5F"/>
    <w:rsid w:val="00976DD7"/>
    <w:rsid w:val="00981F33"/>
    <w:rsid w:val="00982D65"/>
    <w:rsid w:val="00985AEC"/>
    <w:rsid w:val="00992FD6"/>
    <w:rsid w:val="009932E2"/>
    <w:rsid w:val="0099607B"/>
    <w:rsid w:val="009976ED"/>
    <w:rsid w:val="009A12A5"/>
    <w:rsid w:val="009A27E6"/>
    <w:rsid w:val="009A2B95"/>
    <w:rsid w:val="009A39EE"/>
    <w:rsid w:val="009A3F7F"/>
    <w:rsid w:val="009A7152"/>
    <w:rsid w:val="009B3735"/>
    <w:rsid w:val="009B7566"/>
    <w:rsid w:val="009E0152"/>
    <w:rsid w:val="009E1D55"/>
    <w:rsid w:val="009E1DF5"/>
    <w:rsid w:val="009E57B9"/>
    <w:rsid w:val="009E68FD"/>
    <w:rsid w:val="009F7DC8"/>
    <w:rsid w:val="00A01028"/>
    <w:rsid w:val="00A01526"/>
    <w:rsid w:val="00A03943"/>
    <w:rsid w:val="00A05D9A"/>
    <w:rsid w:val="00A1282C"/>
    <w:rsid w:val="00A1490B"/>
    <w:rsid w:val="00A1706A"/>
    <w:rsid w:val="00A20BE5"/>
    <w:rsid w:val="00A23CF2"/>
    <w:rsid w:val="00A27E90"/>
    <w:rsid w:val="00A3644E"/>
    <w:rsid w:val="00A42753"/>
    <w:rsid w:val="00A43FCE"/>
    <w:rsid w:val="00A50240"/>
    <w:rsid w:val="00A52C68"/>
    <w:rsid w:val="00A6160D"/>
    <w:rsid w:val="00A61A88"/>
    <w:rsid w:val="00A70AF4"/>
    <w:rsid w:val="00A721C5"/>
    <w:rsid w:val="00A73FB1"/>
    <w:rsid w:val="00A82026"/>
    <w:rsid w:val="00A8311A"/>
    <w:rsid w:val="00AA4F8E"/>
    <w:rsid w:val="00AB12E9"/>
    <w:rsid w:val="00AB40A9"/>
    <w:rsid w:val="00AB7E44"/>
    <w:rsid w:val="00AC0C9A"/>
    <w:rsid w:val="00AC1D58"/>
    <w:rsid w:val="00AC2630"/>
    <w:rsid w:val="00AC2F78"/>
    <w:rsid w:val="00AC7D59"/>
    <w:rsid w:val="00AE2564"/>
    <w:rsid w:val="00AE5224"/>
    <w:rsid w:val="00AF1487"/>
    <w:rsid w:val="00AF3A2D"/>
    <w:rsid w:val="00AF543B"/>
    <w:rsid w:val="00AF5911"/>
    <w:rsid w:val="00AF7F9C"/>
    <w:rsid w:val="00B113A1"/>
    <w:rsid w:val="00B11C10"/>
    <w:rsid w:val="00B127F4"/>
    <w:rsid w:val="00B2028A"/>
    <w:rsid w:val="00B21A50"/>
    <w:rsid w:val="00B24476"/>
    <w:rsid w:val="00B27897"/>
    <w:rsid w:val="00B30969"/>
    <w:rsid w:val="00B32074"/>
    <w:rsid w:val="00B355D9"/>
    <w:rsid w:val="00B47C2B"/>
    <w:rsid w:val="00B50167"/>
    <w:rsid w:val="00B503EB"/>
    <w:rsid w:val="00B50BE3"/>
    <w:rsid w:val="00B51497"/>
    <w:rsid w:val="00B51E81"/>
    <w:rsid w:val="00B5330A"/>
    <w:rsid w:val="00B56E3D"/>
    <w:rsid w:val="00B64704"/>
    <w:rsid w:val="00B653DB"/>
    <w:rsid w:val="00B74763"/>
    <w:rsid w:val="00B82868"/>
    <w:rsid w:val="00B84225"/>
    <w:rsid w:val="00B843D6"/>
    <w:rsid w:val="00B85355"/>
    <w:rsid w:val="00B85E15"/>
    <w:rsid w:val="00B8795C"/>
    <w:rsid w:val="00B90B6A"/>
    <w:rsid w:val="00B96ED0"/>
    <w:rsid w:val="00BA219B"/>
    <w:rsid w:val="00BA5C35"/>
    <w:rsid w:val="00BA6EF1"/>
    <w:rsid w:val="00BA701E"/>
    <w:rsid w:val="00BB48CF"/>
    <w:rsid w:val="00BB4AB8"/>
    <w:rsid w:val="00BB68D9"/>
    <w:rsid w:val="00BC20F8"/>
    <w:rsid w:val="00BD3604"/>
    <w:rsid w:val="00BD48CF"/>
    <w:rsid w:val="00BE40E6"/>
    <w:rsid w:val="00BF16D1"/>
    <w:rsid w:val="00C01AC0"/>
    <w:rsid w:val="00C033A4"/>
    <w:rsid w:val="00C04150"/>
    <w:rsid w:val="00C042BA"/>
    <w:rsid w:val="00C10C33"/>
    <w:rsid w:val="00C155AC"/>
    <w:rsid w:val="00C226F1"/>
    <w:rsid w:val="00C27EB4"/>
    <w:rsid w:val="00C42074"/>
    <w:rsid w:val="00C42174"/>
    <w:rsid w:val="00C45075"/>
    <w:rsid w:val="00C459BE"/>
    <w:rsid w:val="00C47660"/>
    <w:rsid w:val="00C53234"/>
    <w:rsid w:val="00C534DD"/>
    <w:rsid w:val="00C56B0D"/>
    <w:rsid w:val="00C56DB2"/>
    <w:rsid w:val="00C710C7"/>
    <w:rsid w:val="00C72097"/>
    <w:rsid w:val="00C81429"/>
    <w:rsid w:val="00C814E3"/>
    <w:rsid w:val="00C81CE2"/>
    <w:rsid w:val="00C83A99"/>
    <w:rsid w:val="00C83BF3"/>
    <w:rsid w:val="00C863A3"/>
    <w:rsid w:val="00C86E70"/>
    <w:rsid w:val="00C87F69"/>
    <w:rsid w:val="00C90F3A"/>
    <w:rsid w:val="00C921DC"/>
    <w:rsid w:val="00C93A21"/>
    <w:rsid w:val="00C962E1"/>
    <w:rsid w:val="00CA157E"/>
    <w:rsid w:val="00CA2064"/>
    <w:rsid w:val="00CB5065"/>
    <w:rsid w:val="00CB513A"/>
    <w:rsid w:val="00CC65EA"/>
    <w:rsid w:val="00CC6807"/>
    <w:rsid w:val="00CD3BC8"/>
    <w:rsid w:val="00CE01E2"/>
    <w:rsid w:val="00CE5F79"/>
    <w:rsid w:val="00CF5BC1"/>
    <w:rsid w:val="00D00866"/>
    <w:rsid w:val="00D0440F"/>
    <w:rsid w:val="00D06565"/>
    <w:rsid w:val="00D0739B"/>
    <w:rsid w:val="00D1196B"/>
    <w:rsid w:val="00D174B4"/>
    <w:rsid w:val="00D17EE4"/>
    <w:rsid w:val="00D22D5C"/>
    <w:rsid w:val="00D24D31"/>
    <w:rsid w:val="00D363AB"/>
    <w:rsid w:val="00D37F5E"/>
    <w:rsid w:val="00D44C93"/>
    <w:rsid w:val="00D45091"/>
    <w:rsid w:val="00D457D9"/>
    <w:rsid w:val="00D51AFF"/>
    <w:rsid w:val="00D52B05"/>
    <w:rsid w:val="00D565AD"/>
    <w:rsid w:val="00D572B0"/>
    <w:rsid w:val="00D65783"/>
    <w:rsid w:val="00D6605E"/>
    <w:rsid w:val="00D67CA3"/>
    <w:rsid w:val="00D7591A"/>
    <w:rsid w:val="00D762CB"/>
    <w:rsid w:val="00D76DEC"/>
    <w:rsid w:val="00D85F23"/>
    <w:rsid w:val="00D91B3E"/>
    <w:rsid w:val="00DA3F46"/>
    <w:rsid w:val="00DB109C"/>
    <w:rsid w:val="00DB4901"/>
    <w:rsid w:val="00DB4B4D"/>
    <w:rsid w:val="00DB5C89"/>
    <w:rsid w:val="00DB6594"/>
    <w:rsid w:val="00DC040F"/>
    <w:rsid w:val="00DC160C"/>
    <w:rsid w:val="00DC2006"/>
    <w:rsid w:val="00DC4F86"/>
    <w:rsid w:val="00DC5EC4"/>
    <w:rsid w:val="00DD1BB4"/>
    <w:rsid w:val="00DD51C5"/>
    <w:rsid w:val="00DE0904"/>
    <w:rsid w:val="00DF2DBF"/>
    <w:rsid w:val="00E11171"/>
    <w:rsid w:val="00E132D1"/>
    <w:rsid w:val="00E20EBE"/>
    <w:rsid w:val="00E21472"/>
    <w:rsid w:val="00E24385"/>
    <w:rsid w:val="00E24E61"/>
    <w:rsid w:val="00E27483"/>
    <w:rsid w:val="00E2759E"/>
    <w:rsid w:val="00E360D9"/>
    <w:rsid w:val="00E402E9"/>
    <w:rsid w:val="00E416A6"/>
    <w:rsid w:val="00E432F2"/>
    <w:rsid w:val="00E54C9A"/>
    <w:rsid w:val="00E56947"/>
    <w:rsid w:val="00E60E53"/>
    <w:rsid w:val="00E65F00"/>
    <w:rsid w:val="00E66146"/>
    <w:rsid w:val="00E7294F"/>
    <w:rsid w:val="00E748C7"/>
    <w:rsid w:val="00E75AB4"/>
    <w:rsid w:val="00E82630"/>
    <w:rsid w:val="00E87827"/>
    <w:rsid w:val="00E909EF"/>
    <w:rsid w:val="00E90EC0"/>
    <w:rsid w:val="00E916A0"/>
    <w:rsid w:val="00E9568F"/>
    <w:rsid w:val="00E97E8E"/>
    <w:rsid w:val="00E97F19"/>
    <w:rsid w:val="00EA1D2F"/>
    <w:rsid w:val="00EB7092"/>
    <w:rsid w:val="00EC177F"/>
    <w:rsid w:val="00EC3E4D"/>
    <w:rsid w:val="00ED09E4"/>
    <w:rsid w:val="00ED1A43"/>
    <w:rsid w:val="00ED22D7"/>
    <w:rsid w:val="00ED396D"/>
    <w:rsid w:val="00EE08BA"/>
    <w:rsid w:val="00EE12BC"/>
    <w:rsid w:val="00EE182C"/>
    <w:rsid w:val="00EE3355"/>
    <w:rsid w:val="00EE6107"/>
    <w:rsid w:val="00EE740A"/>
    <w:rsid w:val="00EE74BA"/>
    <w:rsid w:val="00EF0A73"/>
    <w:rsid w:val="00EF20F9"/>
    <w:rsid w:val="00F0190E"/>
    <w:rsid w:val="00F044E6"/>
    <w:rsid w:val="00F04CBF"/>
    <w:rsid w:val="00F16082"/>
    <w:rsid w:val="00F224DF"/>
    <w:rsid w:val="00F23854"/>
    <w:rsid w:val="00F25DDD"/>
    <w:rsid w:val="00F3009B"/>
    <w:rsid w:val="00F37265"/>
    <w:rsid w:val="00F423DD"/>
    <w:rsid w:val="00F50B63"/>
    <w:rsid w:val="00F50F94"/>
    <w:rsid w:val="00F53465"/>
    <w:rsid w:val="00F54AEF"/>
    <w:rsid w:val="00F55A23"/>
    <w:rsid w:val="00F55ADC"/>
    <w:rsid w:val="00F55C50"/>
    <w:rsid w:val="00F5610E"/>
    <w:rsid w:val="00F562ED"/>
    <w:rsid w:val="00F64342"/>
    <w:rsid w:val="00F65BB5"/>
    <w:rsid w:val="00F669D5"/>
    <w:rsid w:val="00F7054D"/>
    <w:rsid w:val="00F72E3E"/>
    <w:rsid w:val="00F73E78"/>
    <w:rsid w:val="00F90C6E"/>
    <w:rsid w:val="00FA0AEE"/>
    <w:rsid w:val="00FA0CBD"/>
    <w:rsid w:val="00FA1B5A"/>
    <w:rsid w:val="00FB6DA1"/>
    <w:rsid w:val="00FB74AD"/>
    <w:rsid w:val="00FC0D60"/>
    <w:rsid w:val="00FC2DC0"/>
    <w:rsid w:val="00FC6D58"/>
    <w:rsid w:val="00FC7111"/>
    <w:rsid w:val="00FD0E51"/>
    <w:rsid w:val="00FD3313"/>
    <w:rsid w:val="00FD43F8"/>
    <w:rsid w:val="00FD56C4"/>
    <w:rsid w:val="00FD74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46"/>
    <w:pPr>
      <w:spacing w:after="0" w:line="240" w:lineRule="auto"/>
    </w:pPr>
    <w:rPr>
      <w:sz w:val="24"/>
      <w:szCs w:val="24"/>
    </w:rPr>
  </w:style>
  <w:style w:type="paragraph" w:styleId="Heading1">
    <w:name w:val="heading 1"/>
    <w:basedOn w:val="Normal"/>
    <w:link w:val="Heading1Char"/>
    <w:uiPriority w:val="99"/>
    <w:qFormat/>
    <w:rsid w:val="000B68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440F"/>
    <w:rPr>
      <w:rFonts w:cs="Times New Roman"/>
      <w:b/>
      <w:bCs/>
      <w:kern w:val="36"/>
      <w:sz w:val="48"/>
      <w:szCs w:val="48"/>
      <w:lang w:val="en-US" w:eastAsia="en-US"/>
    </w:rPr>
  </w:style>
  <w:style w:type="character" w:styleId="Strong">
    <w:name w:val="Strong"/>
    <w:basedOn w:val="DefaultParagraphFont"/>
    <w:uiPriority w:val="99"/>
    <w:qFormat/>
    <w:rsid w:val="000E3C99"/>
    <w:rPr>
      <w:rFonts w:cs="Times New Roman"/>
      <w:b/>
      <w:bCs/>
    </w:rPr>
  </w:style>
  <w:style w:type="table" w:styleId="TableElegant">
    <w:name w:val="Table Elegant"/>
    <w:basedOn w:val="TableNormal"/>
    <w:uiPriority w:val="99"/>
    <w:rsid w:val="00A73FB1"/>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NormalWeb">
    <w:name w:val="Normal (Web)"/>
    <w:basedOn w:val="Normal"/>
    <w:uiPriority w:val="99"/>
    <w:rsid w:val="005D073E"/>
    <w:pPr>
      <w:spacing w:before="100" w:beforeAutospacing="1" w:after="100" w:afterAutospacing="1"/>
    </w:pPr>
  </w:style>
  <w:style w:type="character" w:styleId="Hyperlink">
    <w:name w:val="Hyperlink"/>
    <w:basedOn w:val="DefaultParagraphFont"/>
    <w:uiPriority w:val="99"/>
    <w:rsid w:val="003511E3"/>
    <w:rPr>
      <w:rFonts w:cs="Times New Roman"/>
      <w:color w:val="0000FF"/>
      <w:u w:val="single"/>
    </w:rPr>
  </w:style>
  <w:style w:type="character" w:customStyle="1" w:styleId="mw-headline">
    <w:name w:val="mw-headline"/>
    <w:basedOn w:val="DefaultParagraphFont"/>
    <w:uiPriority w:val="99"/>
    <w:rsid w:val="001F2D15"/>
    <w:rPr>
      <w:rFonts w:cs="Times New Roman"/>
    </w:rPr>
  </w:style>
  <w:style w:type="paragraph" w:styleId="BodyTextIndent">
    <w:name w:val="Body Text Indent"/>
    <w:basedOn w:val="Normal"/>
    <w:link w:val="BodyTextIndentChar"/>
    <w:uiPriority w:val="99"/>
    <w:rsid w:val="00056D7A"/>
    <w:pPr>
      <w:spacing w:after="120"/>
      <w:ind w:left="360"/>
    </w:pPr>
    <w:rPr>
      <w:sz w:val="20"/>
      <w:szCs w:val="20"/>
    </w:rPr>
  </w:style>
  <w:style w:type="character" w:customStyle="1" w:styleId="BodyTextIndentChar">
    <w:name w:val="Body Text Indent Char"/>
    <w:basedOn w:val="DefaultParagraphFont"/>
    <w:link w:val="BodyTextIndent"/>
    <w:uiPriority w:val="99"/>
    <w:semiHidden/>
    <w:locked/>
    <w:rsid w:val="00AC2630"/>
    <w:rPr>
      <w:rFonts w:cs="Times New Roman"/>
      <w:sz w:val="24"/>
      <w:szCs w:val="24"/>
    </w:rPr>
  </w:style>
  <w:style w:type="paragraph" w:styleId="Footer">
    <w:name w:val="footer"/>
    <w:basedOn w:val="Normal"/>
    <w:link w:val="FooterChar"/>
    <w:uiPriority w:val="99"/>
    <w:rsid w:val="001B32CB"/>
    <w:pPr>
      <w:tabs>
        <w:tab w:val="center" w:pos="4320"/>
        <w:tab w:val="right" w:pos="8640"/>
      </w:tabs>
    </w:pPr>
  </w:style>
  <w:style w:type="character" w:customStyle="1" w:styleId="FooterChar">
    <w:name w:val="Footer Char"/>
    <w:basedOn w:val="DefaultParagraphFont"/>
    <w:link w:val="Footer"/>
    <w:uiPriority w:val="99"/>
    <w:locked/>
    <w:rsid w:val="00AC2630"/>
    <w:rPr>
      <w:rFonts w:cs="Times New Roman"/>
      <w:sz w:val="24"/>
      <w:szCs w:val="24"/>
    </w:rPr>
  </w:style>
  <w:style w:type="character" w:styleId="PageNumber">
    <w:name w:val="page number"/>
    <w:basedOn w:val="DefaultParagraphFont"/>
    <w:uiPriority w:val="99"/>
    <w:rsid w:val="001B32CB"/>
    <w:rPr>
      <w:rFonts w:cs="Times New Roman"/>
    </w:rPr>
  </w:style>
  <w:style w:type="paragraph" w:customStyle="1" w:styleId="Sub1">
    <w:name w:val="Sub 1"/>
    <w:basedOn w:val="Normal"/>
    <w:link w:val="Sub1Char"/>
    <w:uiPriority w:val="99"/>
    <w:rsid w:val="008557EB"/>
    <w:pPr>
      <w:spacing w:after="240"/>
      <w:jc w:val="both"/>
    </w:pPr>
    <w:rPr>
      <w:b/>
      <w:bCs/>
    </w:rPr>
  </w:style>
  <w:style w:type="character" w:customStyle="1" w:styleId="Sub1Char">
    <w:name w:val="Sub 1 Char"/>
    <w:basedOn w:val="DefaultParagraphFont"/>
    <w:link w:val="Sub1"/>
    <w:uiPriority w:val="99"/>
    <w:locked/>
    <w:rsid w:val="008557EB"/>
    <w:rPr>
      <w:rFonts w:eastAsia="Times New Roman" w:cs="Times New Roman"/>
      <w:b/>
      <w:bCs/>
      <w:sz w:val="24"/>
      <w:szCs w:val="24"/>
      <w:lang w:val="en-US" w:eastAsia="en-US"/>
    </w:rPr>
  </w:style>
  <w:style w:type="paragraph" w:styleId="BodyText">
    <w:name w:val="Body Text"/>
    <w:basedOn w:val="Normal"/>
    <w:link w:val="BodyTextChar"/>
    <w:uiPriority w:val="99"/>
    <w:rsid w:val="007F1E1E"/>
    <w:pPr>
      <w:spacing w:after="120"/>
    </w:pPr>
  </w:style>
  <w:style w:type="character" w:customStyle="1" w:styleId="BodyTextChar">
    <w:name w:val="Body Text Char"/>
    <w:basedOn w:val="DefaultParagraphFont"/>
    <w:link w:val="BodyText"/>
    <w:uiPriority w:val="99"/>
    <w:semiHidden/>
    <w:locked/>
    <w:rsid w:val="00F0190E"/>
    <w:rPr>
      <w:rFonts w:cs="Times New Roman"/>
      <w:sz w:val="24"/>
      <w:szCs w:val="24"/>
      <w:lang w:val="en-US" w:eastAsia="en-US"/>
    </w:rPr>
  </w:style>
  <w:style w:type="paragraph" w:styleId="ListParagraph">
    <w:name w:val="List Paragraph"/>
    <w:basedOn w:val="Normal"/>
    <w:uiPriority w:val="34"/>
    <w:qFormat/>
    <w:rsid w:val="00085808"/>
    <w:pPr>
      <w:spacing w:after="200" w:line="276" w:lineRule="auto"/>
      <w:ind w:left="720"/>
    </w:pPr>
    <w:rPr>
      <w:rFonts w:ascii="Calibri" w:hAnsi="Calibri" w:cs="Calibri"/>
      <w:sz w:val="22"/>
      <w:szCs w:val="22"/>
    </w:rPr>
  </w:style>
  <w:style w:type="table" w:styleId="TableGrid">
    <w:name w:val="Table Grid"/>
    <w:basedOn w:val="TableNormal"/>
    <w:uiPriority w:val="59"/>
    <w:rsid w:val="0025783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1E81"/>
    <w:pPr>
      <w:widowControl w:val="0"/>
      <w:suppressAutoHyphens/>
      <w:autoSpaceDN w:val="0"/>
      <w:spacing w:after="0" w:line="240" w:lineRule="auto"/>
      <w:textAlignment w:val="baseline"/>
    </w:pPr>
    <w:rPr>
      <w:rFonts w:cs="Tahoma"/>
      <w:kern w:val="3"/>
      <w:sz w:val="24"/>
      <w:szCs w:val="24"/>
    </w:rPr>
  </w:style>
  <w:style w:type="paragraph" w:styleId="IntenseQuote">
    <w:name w:val="Intense Quote"/>
    <w:basedOn w:val="Normal"/>
    <w:next w:val="Normal"/>
    <w:link w:val="IntenseQuoteChar"/>
    <w:uiPriority w:val="30"/>
    <w:qFormat/>
    <w:rsid w:val="00021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1602"/>
    <w:rPr>
      <w:b/>
      <w:bCs/>
      <w:i/>
      <w:iCs/>
      <w:color w:val="4F81BD" w:themeColor="accent1"/>
      <w:sz w:val="24"/>
      <w:szCs w:val="24"/>
    </w:rPr>
  </w:style>
  <w:style w:type="paragraph" w:styleId="Header">
    <w:name w:val="header"/>
    <w:basedOn w:val="Normal"/>
    <w:link w:val="HeaderChar"/>
    <w:uiPriority w:val="99"/>
    <w:semiHidden/>
    <w:unhideWhenUsed/>
    <w:rsid w:val="006B6185"/>
    <w:pPr>
      <w:tabs>
        <w:tab w:val="center" w:pos="4680"/>
        <w:tab w:val="right" w:pos="9360"/>
      </w:tabs>
    </w:pPr>
  </w:style>
  <w:style w:type="character" w:customStyle="1" w:styleId="HeaderChar">
    <w:name w:val="Header Char"/>
    <w:basedOn w:val="DefaultParagraphFont"/>
    <w:link w:val="Header"/>
    <w:uiPriority w:val="99"/>
    <w:semiHidden/>
    <w:rsid w:val="006B6185"/>
    <w:rPr>
      <w:sz w:val="24"/>
      <w:szCs w:val="24"/>
    </w:rPr>
  </w:style>
  <w:style w:type="character" w:styleId="Emphasis">
    <w:name w:val="Emphasis"/>
    <w:basedOn w:val="DefaultParagraphFont"/>
    <w:uiPriority w:val="20"/>
    <w:qFormat/>
    <w:rsid w:val="00A05D9A"/>
    <w:rPr>
      <w:i/>
      <w:iCs/>
    </w:rPr>
  </w:style>
  <w:style w:type="paragraph" w:styleId="BalloonText">
    <w:name w:val="Balloon Text"/>
    <w:basedOn w:val="Normal"/>
    <w:link w:val="BalloonTextChar"/>
    <w:uiPriority w:val="99"/>
    <w:semiHidden/>
    <w:unhideWhenUsed/>
    <w:rsid w:val="0015135A"/>
    <w:rPr>
      <w:rFonts w:ascii="Tahoma" w:hAnsi="Tahoma" w:cs="Tahoma"/>
      <w:sz w:val="16"/>
      <w:szCs w:val="16"/>
    </w:rPr>
  </w:style>
  <w:style w:type="character" w:customStyle="1" w:styleId="BalloonTextChar">
    <w:name w:val="Balloon Text Char"/>
    <w:basedOn w:val="DefaultParagraphFont"/>
    <w:link w:val="BalloonText"/>
    <w:uiPriority w:val="99"/>
    <w:semiHidden/>
    <w:rsid w:val="00151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81873">
      <w:marLeft w:val="0"/>
      <w:marRight w:val="0"/>
      <w:marTop w:val="0"/>
      <w:marBottom w:val="0"/>
      <w:divBdr>
        <w:top w:val="none" w:sz="0" w:space="0" w:color="auto"/>
        <w:left w:val="none" w:sz="0" w:space="0" w:color="auto"/>
        <w:bottom w:val="none" w:sz="0" w:space="0" w:color="auto"/>
        <w:right w:val="none" w:sz="0" w:space="0" w:color="auto"/>
      </w:divBdr>
      <w:divsChild>
        <w:div w:id="182981876">
          <w:marLeft w:val="907"/>
          <w:marRight w:val="0"/>
          <w:marTop w:val="125"/>
          <w:marBottom w:val="0"/>
          <w:divBdr>
            <w:top w:val="none" w:sz="0" w:space="0" w:color="auto"/>
            <w:left w:val="none" w:sz="0" w:space="0" w:color="auto"/>
            <w:bottom w:val="none" w:sz="0" w:space="0" w:color="auto"/>
            <w:right w:val="none" w:sz="0" w:space="0" w:color="auto"/>
          </w:divBdr>
        </w:div>
        <w:div w:id="182981878">
          <w:marLeft w:val="907"/>
          <w:marRight w:val="0"/>
          <w:marTop w:val="125"/>
          <w:marBottom w:val="0"/>
          <w:divBdr>
            <w:top w:val="none" w:sz="0" w:space="0" w:color="auto"/>
            <w:left w:val="none" w:sz="0" w:space="0" w:color="auto"/>
            <w:bottom w:val="none" w:sz="0" w:space="0" w:color="auto"/>
            <w:right w:val="none" w:sz="0" w:space="0" w:color="auto"/>
          </w:divBdr>
        </w:div>
        <w:div w:id="182981881">
          <w:marLeft w:val="907"/>
          <w:marRight w:val="0"/>
          <w:marTop w:val="125"/>
          <w:marBottom w:val="0"/>
          <w:divBdr>
            <w:top w:val="none" w:sz="0" w:space="0" w:color="auto"/>
            <w:left w:val="none" w:sz="0" w:space="0" w:color="auto"/>
            <w:bottom w:val="none" w:sz="0" w:space="0" w:color="auto"/>
            <w:right w:val="none" w:sz="0" w:space="0" w:color="auto"/>
          </w:divBdr>
        </w:div>
        <w:div w:id="182981882">
          <w:marLeft w:val="907"/>
          <w:marRight w:val="0"/>
          <w:marTop w:val="125"/>
          <w:marBottom w:val="0"/>
          <w:divBdr>
            <w:top w:val="none" w:sz="0" w:space="0" w:color="auto"/>
            <w:left w:val="none" w:sz="0" w:space="0" w:color="auto"/>
            <w:bottom w:val="none" w:sz="0" w:space="0" w:color="auto"/>
            <w:right w:val="none" w:sz="0" w:space="0" w:color="auto"/>
          </w:divBdr>
        </w:div>
        <w:div w:id="182981883">
          <w:marLeft w:val="907"/>
          <w:marRight w:val="0"/>
          <w:marTop w:val="125"/>
          <w:marBottom w:val="0"/>
          <w:divBdr>
            <w:top w:val="none" w:sz="0" w:space="0" w:color="auto"/>
            <w:left w:val="none" w:sz="0" w:space="0" w:color="auto"/>
            <w:bottom w:val="none" w:sz="0" w:space="0" w:color="auto"/>
            <w:right w:val="none" w:sz="0" w:space="0" w:color="auto"/>
          </w:divBdr>
        </w:div>
        <w:div w:id="182981884">
          <w:marLeft w:val="907"/>
          <w:marRight w:val="0"/>
          <w:marTop w:val="125"/>
          <w:marBottom w:val="0"/>
          <w:divBdr>
            <w:top w:val="none" w:sz="0" w:space="0" w:color="auto"/>
            <w:left w:val="none" w:sz="0" w:space="0" w:color="auto"/>
            <w:bottom w:val="none" w:sz="0" w:space="0" w:color="auto"/>
            <w:right w:val="none" w:sz="0" w:space="0" w:color="auto"/>
          </w:divBdr>
        </w:div>
        <w:div w:id="182981890">
          <w:marLeft w:val="907"/>
          <w:marRight w:val="0"/>
          <w:marTop w:val="125"/>
          <w:marBottom w:val="0"/>
          <w:divBdr>
            <w:top w:val="none" w:sz="0" w:space="0" w:color="auto"/>
            <w:left w:val="none" w:sz="0" w:space="0" w:color="auto"/>
            <w:bottom w:val="none" w:sz="0" w:space="0" w:color="auto"/>
            <w:right w:val="none" w:sz="0" w:space="0" w:color="auto"/>
          </w:divBdr>
        </w:div>
      </w:divsChild>
    </w:div>
    <w:div w:id="182981874">
      <w:marLeft w:val="0"/>
      <w:marRight w:val="0"/>
      <w:marTop w:val="0"/>
      <w:marBottom w:val="0"/>
      <w:divBdr>
        <w:top w:val="none" w:sz="0" w:space="0" w:color="auto"/>
        <w:left w:val="none" w:sz="0" w:space="0" w:color="auto"/>
        <w:bottom w:val="none" w:sz="0" w:space="0" w:color="auto"/>
        <w:right w:val="none" w:sz="0" w:space="0" w:color="auto"/>
      </w:divBdr>
      <w:divsChild>
        <w:div w:id="182981875">
          <w:marLeft w:val="778"/>
          <w:marRight w:val="0"/>
          <w:marTop w:val="125"/>
          <w:marBottom w:val="0"/>
          <w:divBdr>
            <w:top w:val="none" w:sz="0" w:space="0" w:color="auto"/>
            <w:left w:val="none" w:sz="0" w:space="0" w:color="auto"/>
            <w:bottom w:val="none" w:sz="0" w:space="0" w:color="auto"/>
            <w:right w:val="none" w:sz="0" w:space="0" w:color="auto"/>
          </w:divBdr>
        </w:div>
        <w:div w:id="182981879">
          <w:marLeft w:val="778"/>
          <w:marRight w:val="0"/>
          <w:marTop w:val="125"/>
          <w:marBottom w:val="0"/>
          <w:divBdr>
            <w:top w:val="none" w:sz="0" w:space="0" w:color="auto"/>
            <w:left w:val="none" w:sz="0" w:space="0" w:color="auto"/>
            <w:bottom w:val="none" w:sz="0" w:space="0" w:color="auto"/>
            <w:right w:val="none" w:sz="0" w:space="0" w:color="auto"/>
          </w:divBdr>
        </w:div>
        <w:div w:id="182981885">
          <w:marLeft w:val="778"/>
          <w:marRight w:val="0"/>
          <w:marTop w:val="125"/>
          <w:marBottom w:val="0"/>
          <w:divBdr>
            <w:top w:val="none" w:sz="0" w:space="0" w:color="auto"/>
            <w:left w:val="none" w:sz="0" w:space="0" w:color="auto"/>
            <w:bottom w:val="none" w:sz="0" w:space="0" w:color="auto"/>
            <w:right w:val="none" w:sz="0" w:space="0" w:color="auto"/>
          </w:divBdr>
        </w:div>
        <w:div w:id="182981893">
          <w:marLeft w:val="778"/>
          <w:marRight w:val="0"/>
          <w:marTop w:val="125"/>
          <w:marBottom w:val="0"/>
          <w:divBdr>
            <w:top w:val="none" w:sz="0" w:space="0" w:color="auto"/>
            <w:left w:val="none" w:sz="0" w:space="0" w:color="auto"/>
            <w:bottom w:val="none" w:sz="0" w:space="0" w:color="auto"/>
            <w:right w:val="none" w:sz="0" w:space="0" w:color="auto"/>
          </w:divBdr>
        </w:div>
      </w:divsChild>
    </w:div>
    <w:div w:id="182981880">
      <w:marLeft w:val="0"/>
      <w:marRight w:val="0"/>
      <w:marTop w:val="0"/>
      <w:marBottom w:val="0"/>
      <w:divBdr>
        <w:top w:val="none" w:sz="0" w:space="0" w:color="auto"/>
        <w:left w:val="none" w:sz="0" w:space="0" w:color="auto"/>
        <w:bottom w:val="none" w:sz="0" w:space="0" w:color="auto"/>
        <w:right w:val="none" w:sz="0" w:space="0" w:color="auto"/>
      </w:divBdr>
      <w:divsChild>
        <w:div w:id="182981877">
          <w:marLeft w:val="907"/>
          <w:marRight w:val="0"/>
          <w:marTop w:val="101"/>
          <w:marBottom w:val="0"/>
          <w:divBdr>
            <w:top w:val="none" w:sz="0" w:space="0" w:color="auto"/>
            <w:left w:val="none" w:sz="0" w:space="0" w:color="auto"/>
            <w:bottom w:val="none" w:sz="0" w:space="0" w:color="auto"/>
            <w:right w:val="none" w:sz="0" w:space="0" w:color="auto"/>
          </w:divBdr>
        </w:div>
        <w:div w:id="182981888">
          <w:marLeft w:val="907"/>
          <w:marRight w:val="0"/>
          <w:marTop w:val="101"/>
          <w:marBottom w:val="0"/>
          <w:divBdr>
            <w:top w:val="none" w:sz="0" w:space="0" w:color="auto"/>
            <w:left w:val="none" w:sz="0" w:space="0" w:color="auto"/>
            <w:bottom w:val="none" w:sz="0" w:space="0" w:color="auto"/>
            <w:right w:val="none" w:sz="0" w:space="0" w:color="auto"/>
          </w:divBdr>
        </w:div>
        <w:div w:id="182981889">
          <w:marLeft w:val="907"/>
          <w:marRight w:val="0"/>
          <w:marTop w:val="101"/>
          <w:marBottom w:val="0"/>
          <w:divBdr>
            <w:top w:val="none" w:sz="0" w:space="0" w:color="auto"/>
            <w:left w:val="none" w:sz="0" w:space="0" w:color="auto"/>
            <w:bottom w:val="none" w:sz="0" w:space="0" w:color="auto"/>
            <w:right w:val="none" w:sz="0" w:space="0" w:color="auto"/>
          </w:divBdr>
        </w:div>
        <w:div w:id="182981891">
          <w:marLeft w:val="907"/>
          <w:marRight w:val="0"/>
          <w:marTop w:val="101"/>
          <w:marBottom w:val="0"/>
          <w:divBdr>
            <w:top w:val="none" w:sz="0" w:space="0" w:color="auto"/>
            <w:left w:val="none" w:sz="0" w:space="0" w:color="auto"/>
            <w:bottom w:val="none" w:sz="0" w:space="0" w:color="auto"/>
            <w:right w:val="none" w:sz="0" w:space="0" w:color="auto"/>
          </w:divBdr>
        </w:div>
        <w:div w:id="182981892">
          <w:marLeft w:val="907"/>
          <w:marRight w:val="0"/>
          <w:marTop w:val="101"/>
          <w:marBottom w:val="0"/>
          <w:divBdr>
            <w:top w:val="none" w:sz="0" w:space="0" w:color="auto"/>
            <w:left w:val="none" w:sz="0" w:space="0" w:color="auto"/>
            <w:bottom w:val="none" w:sz="0" w:space="0" w:color="auto"/>
            <w:right w:val="none" w:sz="0" w:space="0" w:color="auto"/>
          </w:divBdr>
        </w:div>
        <w:div w:id="182981894">
          <w:marLeft w:val="907"/>
          <w:marRight w:val="0"/>
          <w:marTop w:val="101"/>
          <w:marBottom w:val="0"/>
          <w:divBdr>
            <w:top w:val="none" w:sz="0" w:space="0" w:color="auto"/>
            <w:left w:val="none" w:sz="0" w:space="0" w:color="auto"/>
            <w:bottom w:val="none" w:sz="0" w:space="0" w:color="auto"/>
            <w:right w:val="none" w:sz="0" w:space="0" w:color="auto"/>
          </w:divBdr>
        </w:div>
      </w:divsChild>
    </w:div>
    <w:div w:id="182981886">
      <w:marLeft w:val="0"/>
      <w:marRight w:val="0"/>
      <w:marTop w:val="0"/>
      <w:marBottom w:val="0"/>
      <w:divBdr>
        <w:top w:val="none" w:sz="0" w:space="0" w:color="auto"/>
        <w:left w:val="none" w:sz="0" w:space="0" w:color="auto"/>
        <w:bottom w:val="none" w:sz="0" w:space="0" w:color="auto"/>
        <w:right w:val="none" w:sz="0" w:space="0" w:color="auto"/>
      </w:divBdr>
    </w:div>
    <w:div w:id="182981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7254</Words>
  <Characters>41353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Genre-Based ELT</vt:lpstr>
    </vt:vector>
  </TitlesOfParts>
  <Company>&lt;arabianhorse&gt;</Company>
  <LinksUpToDate>false</LinksUpToDate>
  <CharactersWithSpaces>48510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Genre-Based ELT</dc:title>
  <dc:creator>user</dc:creator>
  <cp:lastModifiedBy>Power User Windows</cp:lastModifiedBy>
  <cp:revision>49</cp:revision>
  <dcterms:created xsi:type="dcterms:W3CDTF">2013-01-06T13:44:00Z</dcterms:created>
  <dcterms:modified xsi:type="dcterms:W3CDTF">2013-01-15T19:14:00Z</dcterms:modified>
</cp:coreProperties>
</file>